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200" w:type="dxa"/>
              <w:right w:w="0" w:type="dxa"/>
            </w:tcMar>
          </w:tcPr>
          <w:p w:rsidR="00424EE2" w:rsidRDefault="008D77EF">
            <w:pPr>
              <w:jc w:val="center"/>
            </w:pPr>
            <w:bookmarkStart w:id="0" w:name="__bookmark_13"/>
            <w:bookmarkEnd w:id="0"/>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 Presencial Registro de Preço Nº 36/2018</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TÍTULO: REFERENTE AQUISIÇÃO DE MATERIAIS EM GERAL PARA USO EM TODAS AS SECRETARIAS E FUNDOS MAIORES INFORMAÇÕES NO EDITAL.</w:t>
            </w:r>
          </w:p>
          <w:p w:rsidR="00424EE2" w:rsidRDefault="00424EE2">
            <w:pPr>
              <w:jc w:val="both"/>
            </w:pPr>
          </w:p>
          <w:p w:rsidR="00424EE2" w:rsidRDefault="008D77EF">
            <w:pPr>
              <w:jc w:val="both"/>
            </w:pPr>
            <w:r>
              <w:rPr>
                <w:rFonts w:ascii="Calibri" w:eastAsia="Calibri" w:hAnsi="Calibri" w:cs="Calibri"/>
                <w:b/>
                <w:bCs/>
                <w:color w:val="000000"/>
              </w:rPr>
              <w:t>PRAZO DE ENTREGA DOS ENVELOPES E CREDENCIAMENTO:</w:t>
            </w:r>
            <w:r w:rsidR="00936396">
              <w:rPr>
                <w:rFonts w:ascii="Calibri" w:eastAsia="Calibri" w:hAnsi="Calibri" w:cs="Calibri"/>
                <w:b/>
                <w:bCs/>
                <w:color w:val="000000"/>
              </w:rPr>
              <w:t xml:space="preserve"> até dia 19/07/2018 às </w:t>
            </w:r>
            <w:proofErr w:type="gramStart"/>
            <w:r w:rsidR="00936396">
              <w:rPr>
                <w:rFonts w:ascii="Calibri" w:eastAsia="Calibri" w:hAnsi="Calibri" w:cs="Calibri"/>
                <w:b/>
                <w:bCs/>
                <w:color w:val="000000"/>
              </w:rPr>
              <w:t>09:00</w:t>
            </w:r>
            <w:proofErr w:type="gramEnd"/>
            <w:r w:rsidR="00936396">
              <w:rPr>
                <w:rFonts w:ascii="Calibri" w:eastAsia="Calibri" w:hAnsi="Calibri" w:cs="Calibri"/>
                <w:b/>
                <w:bCs/>
                <w:color w:val="000000"/>
              </w:rPr>
              <w:t>h.</w:t>
            </w:r>
          </w:p>
          <w:p w:rsidR="00424EE2" w:rsidRDefault="00424EE2">
            <w:pPr>
              <w:jc w:val="both"/>
            </w:pPr>
          </w:p>
          <w:p w:rsidR="00424EE2" w:rsidRDefault="008D77EF">
            <w:pPr>
              <w:jc w:val="both"/>
            </w:pPr>
            <w:r>
              <w:rPr>
                <w:rFonts w:ascii="Calibri" w:eastAsia="Calibri" w:hAnsi="Calibri" w:cs="Calibri"/>
                <w:b/>
                <w:bCs/>
                <w:color w:val="000000"/>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h do dia 19/07/2018.</w:t>
            </w:r>
          </w:p>
          <w:p w:rsidR="00424EE2" w:rsidRDefault="00424EE2">
            <w:pPr>
              <w:jc w:val="both"/>
            </w:pPr>
          </w:p>
          <w:p w:rsidR="00424EE2" w:rsidRDefault="008D77EF">
            <w:pPr>
              <w:jc w:val="both"/>
            </w:pPr>
            <w:r>
              <w:rPr>
                <w:rFonts w:ascii="Calibri" w:eastAsia="Calibri" w:hAnsi="Calibri" w:cs="Calibri"/>
                <w:b/>
                <w:bCs/>
                <w:color w:val="000000"/>
              </w:rPr>
              <w:t>LOCAL:</w:t>
            </w:r>
            <w:r>
              <w:rPr>
                <w:rFonts w:ascii="Calibri" w:eastAsia="Calibri" w:hAnsi="Calibri" w:cs="Calibri"/>
                <w:color w:val="000000"/>
              </w:rPr>
              <w:t xml:space="preserve"> PREFEITURA MUNICIPAL DE JOSE BOITEUX SALA DE LICITAÇÕES E CONTRATOS. </w:t>
            </w:r>
            <w:r>
              <w:rPr>
                <w:rFonts w:ascii="Calibri" w:eastAsia="Calibri" w:hAnsi="Calibri" w:cs="Calibri"/>
                <w:b/>
                <w:bCs/>
                <w:color w:val="000000"/>
              </w:rPr>
              <w:t>CONTATO:</w:t>
            </w:r>
            <w:r>
              <w:rPr>
                <w:rFonts w:ascii="Calibri" w:eastAsia="Calibri" w:hAnsi="Calibri" w:cs="Calibri"/>
                <w:color w:val="000000"/>
              </w:rPr>
              <w:t xml:space="preserve"> Leandro Ribeiro</w:t>
            </w:r>
          </w:p>
          <w:p w:rsidR="00424EE2" w:rsidRDefault="008D77EF">
            <w:pPr>
              <w:jc w:val="both"/>
            </w:pPr>
            <w:r>
              <w:rPr>
                <w:rFonts w:ascii="Calibri" w:eastAsia="Calibri" w:hAnsi="Calibri" w:cs="Calibri"/>
                <w:color w:val="000000"/>
                <w:u w:val="single"/>
              </w:rPr>
              <w:t>Telefone:</w:t>
            </w:r>
            <w:r>
              <w:rPr>
                <w:rFonts w:ascii="Calibri" w:eastAsia="Calibri" w:hAnsi="Calibri" w:cs="Calibri"/>
                <w:color w:val="000000"/>
              </w:rPr>
              <w:t xml:space="preserve"> (47)3352-7111</w:t>
            </w:r>
            <w:r w:rsidR="00936396">
              <w:rPr>
                <w:rFonts w:ascii="Calibri" w:eastAsia="Calibri" w:hAnsi="Calibri" w:cs="Calibri"/>
                <w:color w:val="000000"/>
              </w:rPr>
              <w:t xml:space="preserve"> </w:t>
            </w:r>
            <w:hyperlink r:id="rId7" w:history="1">
              <w:r w:rsidR="00936396" w:rsidRPr="00DC0475">
                <w:rPr>
                  <w:rStyle w:val="Hyperlink"/>
                  <w:rFonts w:ascii="Calibri" w:eastAsia="Calibri" w:hAnsi="Calibri" w:cs="Calibri"/>
                </w:rPr>
                <w:t>leandro.ribeiro59@hotmail.com</w:t>
              </w:r>
            </w:hyperlink>
            <w:r w:rsidR="00936396">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b/>
                <w:bCs/>
                <w:color w:val="000000"/>
              </w:rPr>
              <w:t>ÁREA</w:t>
            </w:r>
            <w:r>
              <w:rPr>
                <w:rFonts w:ascii="Calibri" w:eastAsia="Calibri" w:hAnsi="Calibri" w:cs="Calibri"/>
                <w:b/>
                <w:bCs/>
                <w:color w:val="000000"/>
              </w:rPr>
              <w:t xml:space="preserve"> RESPONSÁVEL:</w:t>
            </w:r>
            <w:r>
              <w:rPr>
                <w:rFonts w:ascii="Calibri" w:eastAsia="Calibri" w:hAnsi="Calibri" w:cs="Calibri"/>
                <w:color w:val="000000"/>
              </w:rPr>
              <w:t xml:space="preserve"> Departamento de Compras e Licitações.</w:t>
            </w:r>
          </w:p>
          <w:p w:rsidR="00424EE2" w:rsidRDefault="00424EE2">
            <w:pPr>
              <w:jc w:val="both"/>
            </w:pPr>
          </w:p>
          <w:p w:rsidR="00424EE2" w:rsidRDefault="008D77EF">
            <w:pPr>
              <w:jc w:val="both"/>
            </w:pPr>
            <w:r>
              <w:rPr>
                <w:rFonts w:ascii="Calibri" w:eastAsia="Calibri" w:hAnsi="Calibri" w:cs="Calibri"/>
                <w:b/>
                <w:bCs/>
                <w:color w:val="000000"/>
              </w:rPr>
              <w:t>ÁREA REQUISITANTE:</w:t>
            </w:r>
            <w:r>
              <w:rPr>
                <w:rFonts w:ascii="Calibri" w:eastAsia="Calibri" w:hAnsi="Calibri" w:cs="Calibri"/>
                <w:color w:val="000000"/>
              </w:rPr>
              <w:t xml:space="preserve"> Fundo Municipal de Assistência Social, Fundo Municipal de Saúde, Secretaria da Agricultura e Meio Ambiente, Secretaria da Educacao Cultura e Desporto, Secretaria de Planejamento Admini</w:t>
            </w:r>
            <w:r>
              <w:rPr>
                <w:rFonts w:ascii="Calibri" w:eastAsia="Calibri" w:hAnsi="Calibri" w:cs="Calibri"/>
                <w:color w:val="000000"/>
              </w:rPr>
              <w:t>stração e Finanças, Secretaria de Transportes Obras e Serviços Públicos.</w:t>
            </w:r>
          </w:p>
        </w:tc>
      </w:tr>
    </w:tbl>
    <w:p w:rsidR="00424EE2" w:rsidRDefault="00424EE2">
      <w:pPr>
        <w:rPr>
          <w:vanish/>
        </w:rPr>
      </w:pPr>
      <w:bookmarkStart w:id="1" w:name="__bookmark_14"/>
      <w:bookmarkEnd w:id="1"/>
    </w:p>
    <w:tbl>
      <w:tblPr>
        <w:tblOverlap w:val="never"/>
        <w:tblW w:w="10557" w:type="dxa"/>
        <w:tblLayout w:type="fixed"/>
        <w:tblLook w:val="01E0" w:firstRow="1" w:lastRow="1" w:firstColumn="1" w:lastColumn="1" w:noHBand="0" w:noVBand="0"/>
      </w:tblPr>
      <w:tblGrid>
        <w:gridCol w:w="396"/>
        <w:gridCol w:w="2551"/>
        <w:gridCol w:w="7610"/>
      </w:tblGrid>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jc w:val="center"/>
            </w:pPr>
          </w:p>
        </w:tc>
        <w:tc>
          <w:tcPr>
            <w:tcW w:w="10161" w:type="dxa"/>
            <w:gridSpan w:val="2"/>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424EE2" w:rsidRDefault="008D77EF">
            <w:pPr>
              <w:jc w:val="center"/>
              <w:rPr>
                <w:rFonts w:ascii="Calibri" w:eastAsia="Calibri" w:hAnsi="Calibri" w:cs="Calibri"/>
                <w:b/>
                <w:bCs/>
                <w:color w:val="000000"/>
              </w:rPr>
            </w:pPr>
            <w:r>
              <w:rPr>
                <w:rFonts w:ascii="Calibri" w:eastAsia="Calibri" w:hAnsi="Calibri" w:cs="Calibri"/>
                <w:b/>
                <w:bCs/>
                <w:color w:val="000000"/>
              </w:rPr>
              <w:t>Dotação Utilizada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jc w:val="right"/>
              <w:rPr>
                <w:rFonts w:ascii="Calibri" w:eastAsia="Calibri" w:hAnsi="Calibri" w:cs="Calibri"/>
                <w:b/>
                <w:bCs/>
                <w:color w:val="000000"/>
                <w:sz w:val="16"/>
                <w:szCs w:val="16"/>
              </w:rPr>
            </w:pPr>
            <w:r>
              <w:rPr>
                <w:rFonts w:ascii="Calibri" w:eastAsia="Calibri" w:hAnsi="Calibri" w:cs="Calibri"/>
                <w:b/>
                <w:bCs/>
                <w:color w:val="000000"/>
                <w:sz w:val="16"/>
                <w:szCs w:val="16"/>
              </w:rPr>
              <w:t>Código Dotação</w:t>
            </w:r>
          </w:p>
        </w:tc>
        <w:tc>
          <w:tcPr>
            <w:tcW w:w="761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rPr>
                <w:rFonts w:ascii="Calibri" w:eastAsia="Calibri" w:hAnsi="Calibri" w:cs="Calibri"/>
                <w:b/>
                <w:bCs/>
                <w:color w:val="000000"/>
                <w:sz w:val="16"/>
                <w:szCs w:val="16"/>
              </w:rPr>
            </w:pPr>
            <w:r>
              <w:rPr>
                <w:rFonts w:ascii="Calibri" w:eastAsia="Calibri" w:hAnsi="Calibri" w:cs="Calibri"/>
                <w:b/>
                <w:bCs/>
                <w:color w:val="000000"/>
                <w:sz w:val="16"/>
                <w:szCs w:val="16"/>
              </w:rPr>
              <w:t>Descrição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95</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Ensino Fundamental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333903024000000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Material para manutenção bens imóveis</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1360000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Salário Educação</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 xml:space="preserve">Manutenção da Secretaria de Agricultura, Ind., Com. e </w:t>
            </w:r>
            <w:proofErr w:type="gramStart"/>
            <w:r>
              <w:rPr>
                <w:rFonts w:ascii="Calibri" w:eastAsia="Calibri" w:hAnsi="Calibri" w:cs="Calibri"/>
                <w:color w:val="000000"/>
                <w:sz w:val="16"/>
                <w:szCs w:val="16"/>
              </w:rPr>
              <w:t>Turismo</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333903024000000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Material para manutenção bens imóveis</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117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2024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da 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333903024000000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Material para manutenção bens imóveis</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196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333903024000000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Material para manutenção bens imóveis</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3380006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Pmaq</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rab-pmaq-sm</w:t>
            </w:r>
            <w:proofErr w:type="spellEnd"/>
            <w:r>
              <w:rPr>
                <w:rFonts w:ascii="Calibri" w:eastAsia="Calibri" w:hAnsi="Calibri" w:cs="Calibri"/>
                <w:color w:val="000000"/>
                <w:sz w:val="16"/>
                <w:szCs w:val="16"/>
              </w:rPr>
              <w:t>) (</w:t>
            </w:r>
            <w:proofErr w:type="spellStart"/>
            <w:r>
              <w:rPr>
                <w:rFonts w:ascii="Calibri" w:eastAsia="Calibri" w:hAnsi="Calibri" w:cs="Calibri"/>
                <w:color w:val="000000"/>
                <w:sz w:val="16"/>
                <w:szCs w:val="16"/>
              </w:rPr>
              <w:t>ab</w:t>
            </w:r>
            <w:proofErr w:type="spellEnd"/>
            <w:r>
              <w:rPr>
                <w:rFonts w:ascii="Calibri" w:eastAsia="Calibri" w:hAnsi="Calibri" w:cs="Calibri"/>
                <w:color w:val="000000"/>
                <w:sz w:val="16"/>
                <w:szCs w:val="16"/>
              </w:rPr>
              <w:t>)</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333903024000000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Material para manutenção bens imóveis</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3380207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Pab</w:t>
            </w:r>
            <w:proofErr w:type="spellEnd"/>
            <w:r>
              <w:rPr>
                <w:rFonts w:ascii="Calibri" w:eastAsia="Calibri" w:hAnsi="Calibri" w:cs="Calibri"/>
                <w:color w:val="000000"/>
                <w:sz w:val="16"/>
                <w:szCs w:val="16"/>
              </w:rPr>
              <w:t xml:space="preserve"> Federal Complementação Bancada</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95</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Ensino Fundamental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1360000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Salário Educação</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99</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2039</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Apoio ao Ensino Especial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 xml:space="preserve">Manutenção da Secretaria de Agricultura, Ind., Com. e </w:t>
            </w:r>
            <w:proofErr w:type="gramStart"/>
            <w:r>
              <w:rPr>
                <w:rFonts w:ascii="Calibri" w:eastAsia="Calibri" w:hAnsi="Calibri" w:cs="Calibri"/>
                <w:color w:val="000000"/>
                <w:sz w:val="16"/>
                <w:szCs w:val="16"/>
              </w:rPr>
              <w:t>Turismo</w:t>
            </w:r>
            <w:proofErr w:type="gramEnd"/>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117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2024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da Secretaria de Transportes Obras e Serviços Públicos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138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da Secretaria de Educação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1010000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 - 25% Educação</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147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Planejamento Administração e Finanças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Planejamento Administração e Finanças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2005</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da Secretaria de Planejamento Administração e Finanças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178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1380006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Pmaq</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rab-pmaq-sb</w:t>
            </w:r>
            <w:proofErr w:type="spellEnd"/>
            <w:r>
              <w:rPr>
                <w:rFonts w:ascii="Calibri" w:eastAsia="Calibri" w:hAnsi="Calibri" w:cs="Calibri"/>
                <w:color w:val="000000"/>
                <w:sz w:val="16"/>
                <w:szCs w:val="16"/>
              </w:rPr>
              <w:t>) (</w:t>
            </w:r>
            <w:proofErr w:type="spellStart"/>
            <w:r>
              <w:rPr>
                <w:rFonts w:ascii="Calibri" w:eastAsia="Calibri" w:hAnsi="Calibri" w:cs="Calibri"/>
                <w:color w:val="000000"/>
                <w:sz w:val="16"/>
                <w:szCs w:val="16"/>
              </w:rPr>
              <w:t>ab</w:t>
            </w:r>
            <w:proofErr w:type="spellEnd"/>
            <w:r>
              <w:rPr>
                <w:rFonts w:ascii="Calibri" w:eastAsia="Calibri" w:hAnsi="Calibri" w:cs="Calibri"/>
                <w:color w:val="000000"/>
                <w:sz w:val="16"/>
                <w:szCs w:val="16"/>
              </w:rPr>
              <w:t>)</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196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3380006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Pmaq</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rab-pmaq-sm</w:t>
            </w:r>
            <w:proofErr w:type="spellEnd"/>
            <w:r>
              <w:rPr>
                <w:rFonts w:ascii="Calibri" w:eastAsia="Calibri" w:hAnsi="Calibri" w:cs="Calibri"/>
                <w:color w:val="000000"/>
                <w:sz w:val="16"/>
                <w:szCs w:val="16"/>
              </w:rPr>
              <w:t>) (</w:t>
            </w:r>
            <w:proofErr w:type="spellStart"/>
            <w:r>
              <w:rPr>
                <w:rFonts w:ascii="Calibri" w:eastAsia="Calibri" w:hAnsi="Calibri" w:cs="Calibri"/>
                <w:color w:val="000000"/>
                <w:sz w:val="16"/>
                <w:szCs w:val="16"/>
              </w:rPr>
              <w:t>ab</w:t>
            </w:r>
            <w:proofErr w:type="spellEnd"/>
            <w:r>
              <w:rPr>
                <w:rFonts w:ascii="Calibri" w:eastAsia="Calibri" w:hAnsi="Calibri" w:cs="Calibri"/>
                <w:color w:val="000000"/>
                <w:sz w:val="16"/>
                <w:szCs w:val="16"/>
              </w:rPr>
              <w:t>)</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3380207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Pab</w:t>
            </w:r>
            <w:proofErr w:type="spellEnd"/>
            <w:r>
              <w:rPr>
                <w:rFonts w:ascii="Calibri" w:eastAsia="Calibri" w:hAnsi="Calibri" w:cs="Calibri"/>
                <w:color w:val="000000"/>
                <w:sz w:val="16"/>
                <w:szCs w:val="16"/>
              </w:rPr>
              <w:t xml:space="preserve"> Federal Complementação Bancada</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3670002</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Esf-cofinanciamento</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Estdo</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ab</w:t>
            </w:r>
            <w:proofErr w:type="spellEnd"/>
            <w:r>
              <w:rPr>
                <w:rFonts w:ascii="Calibri" w:eastAsia="Calibri" w:hAnsi="Calibri" w:cs="Calibri"/>
                <w:color w:val="000000"/>
                <w:sz w:val="16"/>
                <w:szCs w:val="16"/>
              </w:rPr>
              <w:t>)</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224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2027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Assistência Social</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333903026000000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Material elétrico e eletrônico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3350200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Igd</w:t>
            </w:r>
            <w:proofErr w:type="spellEnd"/>
            <w:r>
              <w:rPr>
                <w:rFonts w:ascii="Calibri" w:eastAsia="Calibri" w:hAnsi="Calibri" w:cs="Calibri"/>
                <w:color w:val="000000"/>
                <w:sz w:val="16"/>
                <w:szCs w:val="16"/>
              </w:rPr>
              <w:t xml:space="preserve"> Suas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105</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Planejamento Administração e Finanças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Secretaria de Planejamento Administração e Finanças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Realização de Festas e Eventos</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333903099000000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Outros materiais de consumo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424EE2">
            <w:pPr>
              <w:spacing w:line="1" w:lineRule="auto"/>
            </w:pP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196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2030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Saúde</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333903099000000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Outros materiais de consumo</w:t>
            </w:r>
          </w:p>
        </w:tc>
      </w:tr>
      <w:tr w:rsidR="00424EE2">
        <w:tc>
          <w:tcPr>
            <w:tcW w:w="396" w:type="dxa"/>
            <w:tcBorders>
              <w:right w:val="single" w:sz="6" w:space="0" w:color="000000"/>
            </w:tcBorders>
            <w:shd w:val="clear" w:color="auto" w:fill="FFFFFF"/>
            <w:tcMar>
              <w:top w:w="0" w:type="dxa"/>
              <w:left w:w="0" w:type="dxa"/>
              <w:bottom w:w="0" w:type="dxa"/>
              <w:right w:w="0" w:type="dxa"/>
            </w:tcMar>
          </w:tcPr>
          <w:p w:rsidR="00424EE2" w:rsidRDefault="00424EE2">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3380006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spellStart"/>
            <w:r>
              <w:rPr>
                <w:rFonts w:ascii="Calibri" w:eastAsia="Calibri" w:hAnsi="Calibri" w:cs="Calibri"/>
                <w:color w:val="000000"/>
                <w:sz w:val="16"/>
                <w:szCs w:val="16"/>
              </w:rPr>
              <w:t>Pmaq</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rab-pmaq-sm</w:t>
            </w:r>
            <w:proofErr w:type="spellEnd"/>
            <w:r>
              <w:rPr>
                <w:rFonts w:ascii="Calibri" w:eastAsia="Calibri" w:hAnsi="Calibri" w:cs="Calibri"/>
                <w:color w:val="000000"/>
                <w:sz w:val="16"/>
                <w:szCs w:val="16"/>
              </w:rPr>
              <w:t>) (</w:t>
            </w:r>
            <w:proofErr w:type="spellStart"/>
            <w:r>
              <w:rPr>
                <w:rFonts w:ascii="Calibri" w:eastAsia="Calibri" w:hAnsi="Calibri" w:cs="Calibri"/>
                <w:color w:val="000000"/>
                <w:sz w:val="16"/>
                <w:szCs w:val="16"/>
              </w:rPr>
              <w:t>ab</w:t>
            </w:r>
            <w:proofErr w:type="spellEnd"/>
            <w:r>
              <w:rPr>
                <w:rFonts w:ascii="Calibri" w:eastAsia="Calibri" w:hAnsi="Calibri" w:cs="Calibri"/>
                <w:color w:val="000000"/>
                <w:sz w:val="16"/>
                <w:szCs w:val="16"/>
              </w:rPr>
              <w:t>)</w:t>
            </w:r>
          </w:p>
        </w:tc>
      </w:tr>
      <w:tr w:rsidR="00424EE2">
        <w:trPr>
          <w:trHeight w:hRule="exact" w:val="45"/>
        </w:trPr>
        <w:tc>
          <w:tcPr>
            <w:tcW w:w="396" w:type="dxa"/>
            <w:shd w:val="clear" w:color="auto" w:fill="FFFFFF"/>
            <w:tcMar>
              <w:top w:w="0" w:type="dxa"/>
              <w:left w:w="0" w:type="dxa"/>
              <w:bottom w:w="0" w:type="dxa"/>
              <w:right w:w="0" w:type="dxa"/>
            </w:tcMar>
          </w:tcPr>
          <w:p w:rsidR="00424EE2" w:rsidRDefault="00424EE2">
            <w:pPr>
              <w:spacing w:line="1" w:lineRule="auto"/>
            </w:pPr>
          </w:p>
        </w:tc>
        <w:tc>
          <w:tcPr>
            <w:tcW w:w="2551" w:type="dxa"/>
            <w:shd w:val="clear" w:color="auto" w:fill="C0C0C0"/>
            <w:tcMar>
              <w:top w:w="0" w:type="dxa"/>
              <w:left w:w="0" w:type="dxa"/>
              <w:bottom w:w="0" w:type="dxa"/>
              <w:right w:w="0" w:type="dxa"/>
            </w:tcMar>
          </w:tcPr>
          <w:p w:rsidR="00424EE2" w:rsidRDefault="00424EE2">
            <w:pPr>
              <w:spacing w:line="1" w:lineRule="auto"/>
            </w:pPr>
          </w:p>
        </w:tc>
        <w:tc>
          <w:tcPr>
            <w:tcW w:w="7610" w:type="dxa"/>
            <w:shd w:val="clear" w:color="auto" w:fill="C0C0C0"/>
            <w:tcMar>
              <w:top w:w="0" w:type="dxa"/>
              <w:left w:w="0" w:type="dxa"/>
              <w:bottom w:w="0" w:type="dxa"/>
              <w:right w:w="0" w:type="dxa"/>
            </w:tcMar>
          </w:tcPr>
          <w:p w:rsidR="00424EE2" w:rsidRDefault="00424EE2">
            <w:pPr>
              <w:spacing w:line="1" w:lineRule="auto"/>
            </w:pPr>
          </w:p>
        </w:tc>
      </w:tr>
    </w:tbl>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rsidTr="00936396">
        <w:trPr>
          <w:trHeight w:val="7937"/>
        </w:trPr>
        <w:tc>
          <w:tcPr>
            <w:tcW w:w="10773" w:type="dxa"/>
            <w:tcMar>
              <w:top w:w="200" w:type="dxa"/>
              <w:left w:w="0" w:type="dxa"/>
              <w:bottom w:w="200" w:type="dxa"/>
              <w:right w:w="0" w:type="dxa"/>
            </w:tcMar>
          </w:tcPr>
          <w:p w:rsidR="00424EE2" w:rsidRDefault="008D77EF">
            <w:pPr>
              <w:spacing w:before="130" w:after="130"/>
              <w:ind w:firstLine="600"/>
              <w:jc w:val="both"/>
            </w:pPr>
            <w:bookmarkStart w:id="2" w:name="__bookmark_15"/>
            <w:bookmarkEnd w:id="2"/>
            <w:r>
              <w:rPr>
                <w:rFonts w:ascii="Calibri" w:eastAsia="Calibri" w:hAnsi="Calibri" w:cs="Calibri"/>
                <w:color w:val="000000"/>
              </w:rPr>
              <w:t xml:space="preserve">As empresas interessadas em participar desta Licitação deverão comunicar sua intenção ao Departamento de Compras e Licitações através do endereço: </w:t>
            </w:r>
            <w:r w:rsidR="00936396">
              <w:rPr>
                <w:rFonts w:ascii="Calibri" w:eastAsia="Calibri" w:hAnsi="Calibri" w:cs="Calibri"/>
                <w:color w:val="000000"/>
              </w:rPr>
              <w:t>AV</w:t>
            </w:r>
            <w:r>
              <w:rPr>
                <w:rFonts w:ascii="Calibri" w:eastAsia="Calibri" w:hAnsi="Calibri" w:cs="Calibri"/>
                <w:color w:val="000000"/>
              </w:rPr>
              <w:t xml:space="preserve"> </w:t>
            </w:r>
            <w:r w:rsidR="00936396">
              <w:rPr>
                <w:rFonts w:ascii="Calibri" w:eastAsia="Calibri" w:hAnsi="Calibri" w:cs="Calibri"/>
                <w:color w:val="000000"/>
              </w:rPr>
              <w:t>2</w:t>
            </w:r>
            <w:r>
              <w:rPr>
                <w:rFonts w:ascii="Calibri" w:eastAsia="Calibri" w:hAnsi="Calibri" w:cs="Calibri"/>
                <w:color w:val="000000"/>
              </w:rPr>
              <w:t xml:space="preserve">6 de </w:t>
            </w:r>
            <w:r w:rsidR="00936396">
              <w:rPr>
                <w:rFonts w:ascii="Calibri" w:eastAsia="Calibri" w:hAnsi="Calibri" w:cs="Calibri"/>
                <w:color w:val="000000"/>
              </w:rPr>
              <w:t>Abril</w:t>
            </w:r>
            <w:r>
              <w:rPr>
                <w:rFonts w:ascii="Calibri" w:eastAsia="Calibri" w:hAnsi="Calibri" w:cs="Calibri"/>
                <w:color w:val="000000"/>
              </w:rPr>
              <w:t xml:space="preserve">, </w:t>
            </w:r>
            <w:r w:rsidR="00936396">
              <w:rPr>
                <w:rFonts w:ascii="Calibri" w:eastAsia="Calibri" w:hAnsi="Calibri" w:cs="Calibri"/>
                <w:color w:val="000000"/>
              </w:rPr>
              <w:t>655</w:t>
            </w:r>
            <w:r>
              <w:rPr>
                <w:rFonts w:ascii="Calibri" w:eastAsia="Calibri" w:hAnsi="Calibri" w:cs="Calibri"/>
                <w:color w:val="000000"/>
              </w:rPr>
              <w:t xml:space="preserve"> ou f</w:t>
            </w:r>
            <w:r w:rsidR="00936396">
              <w:rPr>
                <w:rFonts w:ascii="Calibri" w:eastAsia="Calibri" w:hAnsi="Calibri" w:cs="Calibri"/>
                <w:color w:val="000000"/>
              </w:rPr>
              <w:t>one</w:t>
            </w:r>
            <w:r>
              <w:rPr>
                <w:rFonts w:ascii="Calibri" w:eastAsia="Calibri" w:hAnsi="Calibri" w:cs="Calibri"/>
                <w:color w:val="000000"/>
              </w:rPr>
              <w:t xml:space="preserve"> (47)3352-7111, informando sua razão social, endereço eletrônico, telefone e fax, s</w:t>
            </w:r>
            <w:r>
              <w:rPr>
                <w:rFonts w:ascii="Calibri" w:eastAsia="Calibri" w:hAnsi="Calibri" w:cs="Calibri"/>
                <w:color w:val="000000"/>
              </w:rPr>
              <w:t xml:space="preserve">olicitando que todas as eventuais alterações do edital lhes sejam enviadas.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não aceitará em hipótese alguma reclamações posteriores de não envio de alterações por parte de empresas que não tenham se identificado como interessada</w:t>
            </w:r>
            <w:r>
              <w:rPr>
                <w:rFonts w:ascii="Calibri" w:eastAsia="Calibri" w:hAnsi="Calibri" w:cs="Calibri"/>
                <w:color w:val="000000"/>
              </w:rPr>
              <w:t xml:space="preserve">s em participar da licitação. Ainda, nenhuma responsabilidade caberá ao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não recebimento dessas alterações devido a endereço eletrônico e número de fax incorreto ou defeitos em qualquer desses equipamentos.</w:t>
            </w:r>
          </w:p>
          <w:p w:rsidR="00424EE2" w:rsidRDefault="008D77EF">
            <w:pPr>
              <w:spacing w:before="130" w:after="130"/>
              <w:jc w:val="both"/>
            </w:pPr>
            <w:r>
              <w:rPr>
                <w:rFonts w:ascii="Calibri" w:eastAsia="Calibri" w:hAnsi="Calibri" w:cs="Calibri"/>
                <w:color w:val="000000"/>
              </w:rPr>
              <w:t>ESTE EXEMPLAR DE EDITAL É TRANSCRIÇÃO FIEL DO ORIGINAL ARQUIVADO NO PROCESSO DO PRESENTE PREGÃO.</w:t>
            </w:r>
          </w:p>
          <w:p w:rsidR="00424EE2" w:rsidRDefault="008D77EF">
            <w:pPr>
              <w:jc w:val="center"/>
            </w:pPr>
            <w:r>
              <w:rPr>
                <w:rFonts w:ascii="Calibri" w:eastAsia="Calibri" w:hAnsi="Calibri" w:cs="Calibri"/>
                <w:b/>
                <w:bCs/>
                <w:color w:val="000000"/>
              </w:rPr>
              <w:t>1 – PREÂMBULO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1.1 – </w:t>
            </w:r>
            <w:r w:rsidR="008C15D7">
              <w:rPr>
                <w:rFonts w:ascii="Calibri" w:eastAsia="Calibri" w:hAnsi="Calibri" w:cs="Calibri"/>
                <w:color w:val="000000"/>
              </w:rPr>
              <w:t>O</w:t>
            </w:r>
            <w:r>
              <w:rPr>
                <w:rFonts w:ascii="Calibri" w:eastAsia="Calibri" w:hAnsi="Calibri" w:cs="Calibri"/>
                <w:color w:val="000000"/>
              </w:rPr>
              <w:t xml:space="preserve"> </w:t>
            </w:r>
            <w:r>
              <w:rPr>
                <w:rFonts w:ascii="Calibri" w:eastAsia="Calibri" w:hAnsi="Calibri" w:cs="Calibri"/>
                <w:b/>
                <w:bCs/>
                <w:color w:val="000000"/>
              </w:rPr>
              <w:t>MUNICIPIO DE JOSE BOITEUX</w:t>
            </w:r>
            <w:proofErr w:type="gramStart"/>
            <w:r>
              <w:rPr>
                <w:rFonts w:ascii="Calibri" w:eastAsia="Calibri" w:hAnsi="Calibri" w:cs="Calibri"/>
                <w:color w:val="000000"/>
              </w:rPr>
              <w:t>, torna</w:t>
            </w:r>
            <w:proofErr w:type="gramEnd"/>
            <w:r>
              <w:rPr>
                <w:rFonts w:ascii="Calibri" w:eastAsia="Calibri" w:hAnsi="Calibri" w:cs="Calibri"/>
                <w:color w:val="000000"/>
              </w:rPr>
              <w:t xml:space="preserve"> público e faz saber que, por determinação de seu Prefeito Municipal Sr. JONAS PUDEWELL, em 06/07/2018,</w:t>
            </w:r>
            <w:r>
              <w:rPr>
                <w:rFonts w:ascii="Calibri" w:eastAsia="Calibri" w:hAnsi="Calibri" w:cs="Calibri"/>
                <w:color w:val="000000"/>
              </w:rPr>
              <w:t xml:space="preserve"> acha-se aberto o Pregão Presencial Registro de Preço Nº 36/2018, tipo de licitação a de “Menor Preço”, que será processado em conformidade com a Lei Federal n</w:t>
            </w:r>
            <w:r w:rsidR="00936396">
              <w:rPr>
                <w:rFonts w:ascii="Calibri" w:eastAsia="Calibri" w:hAnsi="Calibri" w:cs="Calibri"/>
                <w:color w:val="000000"/>
              </w:rPr>
              <w:t>º</w:t>
            </w:r>
            <w:r>
              <w:rPr>
                <w:rFonts w:ascii="Calibri" w:eastAsia="Calibri" w:hAnsi="Calibri" w:cs="Calibri"/>
                <w:color w:val="000000"/>
              </w:rPr>
              <w:t xml:space="preserve">. 10.520/2002, e Decreto Municipal </w:t>
            </w:r>
            <w:r w:rsidR="00936396">
              <w:rPr>
                <w:rFonts w:ascii="Calibri" w:eastAsia="Calibri" w:hAnsi="Calibri" w:cs="Calibri"/>
                <w:color w:val="000000"/>
              </w:rPr>
              <w:t>96</w:t>
            </w:r>
            <w:r>
              <w:rPr>
                <w:rFonts w:ascii="Calibri" w:eastAsia="Calibri" w:hAnsi="Calibri" w:cs="Calibri"/>
                <w:color w:val="000000"/>
              </w:rPr>
              <w:t>/</w:t>
            </w:r>
            <w:r w:rsidR="00936396">
              <w:rPr>
                <w:rFonts w:ascii="Calibri" w:eastAsia="Calibri" w:hAnsi="Calibri" w:cs="Calibri"/>
                <w:color w:val="000000"/>
              </w:rPr>
              <w:t>2017</w:t>
            </w:r>
            <w:r>
              <w:rPr>
                <w:rFonts w:ascii="Calibri" w:eastAsia="Calibri" w:hAnsi="Calibri" w:cs="Calibri"/>
                <w:color w:val="000000"/>
              </w:rPr>
              <w:t xml:space="preserve"> e subsidiariamente com a Lei 8.666/93 com suas modifica</w:t>
            </w:r>
            <w:r>
              <w:rPr>
                <w:rFonts w:ascii="Calibri" w:eastAsia="Calibri" w:hAnsi="Calibri" w:cs="Calibri"/>
                <w:color w:val="000000"/>
              </w:rPr>
              <w:t xml:space="preserve">ções. </w:t>
            </w:r>
          </w:p>
          <w:p w:rsidR="00424EE2" w:rsidRDefault="00424EE2">
            <w:pPr>
              <w:jc w:val="both"/>
            </w:pPr>
          </w:p>
          <w:p w:rsidR="00936396" w:rsidRDefault="008D77EF" w:rsidP="00936396">
            <w:pPr>
              <w:jc w:val="both"/>
            </w:pPr>
            <w:r>
              <w:rPr>
                <w:rFonts w:ascii="Calibri" w:eastAsia="Calibri" w:hAnsi="Calibri" w:cs="Calibri"/>
                <w:color w:val="000000"/>
              </w:rPr>
              <w:t xml:space="preserve">1.2 – </w:t>
            </w:r>
            <w:r>
              <w:rPr>
                <w:rFonts w:ascii="Calibri" w:eastAsia="Calibri" w:hAnsi="Calibri" w:cs="Calibri"/>
                <w:color w:val="000000"/>
                <w:u w:val="single"/>
              </w:rPr>
              <w:t>PRAZO DE ENTREGA DOS ENVELOPES E CREDENCIAMENTO:</w:t>
            </w:r>
            <w:r>
              <w:rPr>
                <w:rFonts w:ascii="Calibri" w:eastAsia="Calibri" w:hAnsi="Calibri" w:cs="Calibri"/>
                <w:color w:val="000000"/>
              </w:rPr>
              <w:t xml:space="preserve"> </w:t>
            </w:r>
            <w:r w:rsidR="00936396">
              <w:rPr>
                <w:rFonts w:ascii="Calibri" w:eastAsia="Calibri" w:hAnsi="Calibri" w:cs="Calibri"/>
                <w:b/>
                <w:bCs/>
                <w:color w:val="000000"/>
              </w:rPr>
              <w:t xml:space="preserve">até dia 19/07/2018 às </w:t>
            </w:r>
            <w:proofErr w:type="gramStart"/>
            <w:r w:rsidR="00936396">
              <w:rPr>
                <w:rFonts w:ascii="Calibri" w:eastAsia="Calibri" w:hAnsi="Calibri" w:cs="Calibri"/>
                <w:b/>
                <w:bCs/>
                <w:color w:val="000000"/>
              </w:rPr>
              <w:t>09:00</w:t>
            </w:r>
            <w:proofErr w:type="gramEnd"/>
            <w:r w:rsidR="00936396">
              <w:rPr>
                <w:rFonts w:ascii="Calibri" w:eastAsia="Calibri" w:hAnsi="Calibri" w:cs="Calibri"/>
                <w:b/>
                <w:bCs/>
                <w:color w:val="000000"/>
              </w:rPr>
              <w:t>h.</w:t>
            </w:r>
          </w:p>
          <w:p w:rsidR="00424EE2" w:rsidRDefault="00424EE2">
            <w:pPr>
              <w:jc w:val="both"/>
            </w:pPr>
          </w:p>
          <w:p w:rsidR="00424EE2" w:rsidRDefault="008D77EF">
            <w:pPr>
              <w:jc w:val="both"/>
            </w:pPr>
            <w:r>
              <w:rPr>
                <w:rFonts w:ascii="Calibri" w:eastAsia="Calibri" w:hAnsi="Calibri" w:cs="Calibri"/>
                <w:color w:val="000000"/>
              </w:rPr>
              <w:t xml:space="preserve">1.3 – </w:t>
            </w:r>
            <w:r>
              <w:rPr>
                <w:rFonts w:ascii="Calibri" w:eastAsia="Calibri" w:hAnsi="Calibri" w:cs="Calibri"/>
                <w:color w:val="000000"/>
                <w:u w:val="single"/>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 xml:space="preserve">h do dia 19/07/2018. </w:t>
            </w:r>
          </w:p>
          <w:p w:rsidR="00424EE2" w:rsidRDefault="00424EE2">
            <w:pPr>
              <w:jc w:val="both"/>
            </w:pPr>
          </w:p>
          <w:p w:rsidR="00424EE2" w:rsidRDefault="008D77EF">
            <w:pPr>
              <w:jc w:val="both"/>
            </w:pPr>
            <w:r>
              <w:rPr>
                <w:rFonts w:ascii="Calibri" w:eastAsia="Calibri" w:hAnsi="Calibri" w:cs="Calibri"/>
                <w:color w:val="000000"/>
              </w:rPr>
              <w:t>1.4 – AS PROPONENTES DEVERÃO EXAMINAR CUIDADOSAMENTE AS CONDIÇÕES DE FORNECIMENTO DO OBJETO DESTE EDITAL, DA</w:t>
            </w:r>
            <w:r>
              <w:rPr>
                <w:rFonts w:ascii="Calibri" w:eastAsia="Calibri" w:hAnsi="Calibri" w:cs="Calibri"/>
                <w:color w:val="000000"/>
              </w:rPr>
              <w:t>NDO ESPECIAL ATENÇÃO PARA AS PENALIDADES ESTABELECIDAS PARA OS CASOS DE DESCUMPRIMENTO DAS OBRIGAÇÕES CONTRATUAIS, FICANDO CIENTES DE QUE A MUNICIPIO DE JOSE BOITEUX APLICARÁ AS SANÇÕES PREVISTAS, OBEDECIDO AO DISPOSTO NO ART. 87, § 2º, DA LEI 8.666/93 COM</w:t>
            </w:r>
            <w:r>
              <w:rPr>
                <w:rFonts w:ascii="Calibri" w:eastAsia="Calibri" w:hAnsi="Calibri" w:cs="Calibri"/>
                <w:color w:val="000000"/>
              </w:rPr>
              <w:t xml:space="preserve"> SUAS ALTERAÇÕES.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2 – OBJETO</w:t>
            </w:r>
          </w:p>
          <w:p w:rsidR="00424EE2" w:rsidRDefault="00424EE2">
            <w:pPr>
              <w:jc w:val="both"/>
            </w:pPr>
          </w:p>
          <w:p w:rsidR="00424EE2" w:rsidRDefault="00424EE2">
            <w:pPr>
              <w:jc w:val="both"/>
            </w:pPr>
          </w:p>
          <w:p w:rsidR="00424EE2" w:rsidRDefault="008D77EF" w:rsidP="008C15D7">
            <w:pPr>
              <w:jc w:val="both"/>
            </w:pPr>
            <w:r>
              <w:rPr>
                <w:rFonts w:ascii="Calibri" w:eastAsia="Calibri" w:hAnsi="Calibri" w:cs="Calibri"/>
                <w:color w:val="000000"/>
              </w:rPr>
              <w:t xml:space="preserve">2.1 – Este edital refere-se à </w:t>
            </w:r>
            <w:r>
              <w:rPr>
                <w:rFonts w:ascii="Calibri" w:eastAsia="Calibri" w:hAnsi="Calibri" w:cs="Calibri"/>
                <w:b/>
                <w:bCs/>
                <w:color w:val="000000"/>
              </w:rPr>
              <w:t>REFERENTE AQUISIÇÃO DE MATERIAIS EM GERAL PARA USO EM TODAS AS SECRETARIAS E FUNDOS MAIORES INFORMAÇÕES NO EDITAL</w:t>
            </w:r>
            <w:r>
              <w:rPr>
                <w:rFonts w:ascii="Calibri" w:eastAsia="Calibri" w:hAnsi="Calibri" w:cs="Calibri"/>
                <w:color w:val="000000"/>
              </w:rPr>
              <w:t>, conforme relação detalhada a seguir:</w:t>
            </w:r>
            <w:r w:rsidR="00936396">
              <w:rPr>
                <w:rFonts w:ascii="Calibri" w:eastAsia="Calibri" w:hAnsi="Calibri" w:cs="Calibri"/>
                <w:color w:val="000000"/>
              </w:rPr>
              <w:t xml:space="preserve"> </w:t>
            </w:r>
            <w:r w:rsidR="00936396" w:rsidRPr="00936396">
              <w:rPr>
                <w:rFonts w:ascii="Calibri" w:eastAsia="Calibri" w:hAnsi="Calibri" w:cs="Calibri"/>
                <w:b/>
                <w:color w:val="000000"/>
              </w:rPr>
              <w:t>SOLICITAR ARQUIVO DE COTAÇÃO.</w:t>
            </w:r>
            <w:r w:rsidR="008C15D7">
              <w:rPr>
                <w:rFonts w:ascii="Calibri" w:eastAsia="Calibri" w:hAnsi="Calibri" w:cs="Calibri"/>
                <w:b/>
                <w:color w:val="000000"/>
              </w:rPr>
              <w:t xml:space="preserve"> </w:t>
            </w:r>
            <w:hyperlink r:id="rId8" w:history="1">
              <w:r w:rsidR="008C15D7" w:rsidRPr="00DC0475">
                <w:rPr>
                  <w:rStyle w:val="Hyperlink"/>
                  <w:rFonts w:ascii="Calibri" w:eastAsia="Calibri" w:hAnsi="Calibri" w:cs="Calibri"/>
                  <w:b/>
                </w:rPr>
                <w:t>leandro.ribeiro59@hotmail.com</w:t>
              </w:r>
            </w:hyperlink>
            <w:r w:rsidR="008C15D7">
              <w:rPr>
                <w:rFonts w:ascii="Calibri" w:eastAsia="Calibri" w:hAnsi="Calibri" w:cs="Calibri"/>
                <w:b/>
                <w:color w:val="000000"/>
              </w:rPr>
              <w:t xml:space="preserve"> </w:t>
            </w:r>
            <w:bookmarkStart w:id="3" w:name="_GoBack"/>
            <w:bookmarkEnd w:id="3"/>
          </w:p>
        </w:tc>
      </w:tr>
    </w:tbl>
    <w:p w:rsidR="00424EE2" w:rsidRDefault="00424EE2">
      <w:pPr>
        <w:rPr>
          <w:vanish/>
        </w:rPr>
      </w:pPr>
      <w:bookmarkStart w:id="4" w:name="__bookmark_16"/>
      <w:bookmarkEnd w:id="4"/>
    </w:p>
    <w:tbl>
      <w:tblPr>
        <w:tblOverlap w:val="never"/>
        <w:tblW w:w="10773" w:type="dxa"/>
        <w:tblLayout w:type="fixed"/>
        <w:tblLook w:val="01E0" w:firstRow="1" w:lastRow="1" w:firstColumn="1" w:lastColumn="1" w:noHBand="0" w:noVBand="0"/>
      </w:tblPr>
      <w:tblGrid>
        <w:gridCol w:w="396"/>
        <w:gridCol w:w="10377"/>
      </w:tblGrid>
      <w:tr w:rsidR="00424EE2">
        <w:tc>
          <w:tcPr>
            <w:tcW w:w="396" w:type="dxa"/>
            <w:tcMar>
              <w:top w:w="0" w:type="dxa"/>
              <w:left w:w="0" w:type="dxa"/>
              <w:bottom w:w="0" w:type="dxa"/>
              <w:right w:w="0" w:type="dxa"/>
            </w:tcMar>
          </w:tcPr>
          <w:p w:rsidR="00424EE2" w:rsidRDefault="00424EE2">
            <w:pPr>
              <w:spacing w:line="1" w:lineRule="auto"/>
            </w:pPr>
          </w:p>
        </w:tc>
        <w:tc>
          <w:tcPr>
            <w:tcW w:w="10377" w:type="dxa"/>
            <w:tcMar>
              <w:top w:w="0" w:type="dxa"/>
              <w:left w:w="0" w:type="dxa"/>
              <w:bottom w:w="0" w:type="dxa"/>
              <w:right w:w="0" w:type="dxa"/>
            </w:tcMar>
          </w:tcPr>
          <w:tbl>
            <w:tblPr>
              <w:tblOverlap w:val="never"/>
              <w:tblW w:w="10169" w:type="dxa"/>
              <w:tblLayout w:type="fixed"/>
              <w:tblLook w:val="01E0" w:firstRow="1" w:lastRow="1" w:firstColumn="1" w:lastColumn="1" w:noHBand="0" w:noVBand="0"/>
            </w:tblPr>
            <w:tblGrid>
              <w:gridCol w:w="850"/>
              <w:gridCol w:w="1133"/>
              <w:gridCol w:w="1133"/>
              <w:gridCol w:w="4786"/>
              <w:gridCol w:w="2267"/>
            </w:tblGrid>
            <w:tr w:rsidR="00424EE2">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rPr>
                      <w:rFonts w:ascii="Calibri" w:eastAsia="Calibri" w:hAnsi="Calibri" w:cs="Calibri"/>
                      <w:b/>
                      <w:bCs/>
                      <w:color w:val="000000"/>
                      <w:sz w:val="16"/>
                      <w:szCs w:val="16"/>
                    </w:rPr>
                  </w:pPr>
                  <w:bookmarkStart w:id="5" w:name="__bookmark_17"/>
                  <w:bookmarkEnd w:id="5"/>
                  <w:r>
                    <w:rPr>
                      <w:rFonts w:ascii="Calibri" w:eastAsia="Calibri" w:hAnsi="Calibri" w:cs="Calibri"/>
                      <w:b/>
                      <w:bCs/>
                      <w:color w:val="000000"/>
                      <w:sz w:val="16"/>
                      <w:szCs w:val="16"/>
                    </w:rPr>
                    <w:t>Item</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jc w:val="right"/>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226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424EE2" w:rsidRDefault="008D77EF">
                  <w:pPr>
                    <w:jc w:val="right"/>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17 X 27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18 X 36</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QUILO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13 X 15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16 X 24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R$8,30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18 X 30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25 X 72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24 X 60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t>8</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23 X 54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proofErr w:type="gramStart"/>
                  <w:r>
                    <w:rPr>
                      <w:rFonts w:ascii="Calibri" w:eastAsia="Calibri" w:hAnsi="Calibri" w:cs="Calibri"/>
                      <w:color w:val="000000"/>
                      <w:sz w:val="16"/>
                      <w:szCs w:val="16"/>
                    </w:rPr>
                    <w:lastRenderedPageBreak/>
                    <w:t>9</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26X84</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R$10,90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100MM</w:t>
                        </w:r>
                        <w:proofErr w:type="gramEnd"/>
                        <w:r>
                          <w:rPr>
                            <w:rFonts w:ascii="Calibri" w:eastAsia="Calibri" w:hAnsi="Calibri" w:cs="Calibri"/>
                            <w:color w:val="000000"/>
                            <w:sz w:val="16"/>
                            <w:szCs w:val="16"/>
                          </w:rPr>
                          <w:t xml:space="preserve"> (BARRA)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R$46,20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TUBO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TUBO PVC SOLDÁVEL P/ ÁGUA </w:t>
                        </w:r>
                        <w:proofErr w:type="gramStart"/>
                        <w:r>
                          <w:rPr>
                            <w:rFonts w:ascii="Calibri" w:eastAsia="Calibri" w:hAnsi="Calibri" w:cs="Calibri"/>
                            <w:color w:val="000000"/>
                            <w:sz w:val="16"/>
                            <w:szCs w:val="16"/>
                          </w:rPr>
                          <w:t>25MM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150MM</w:t>
                        </w:r>
                        <w:proofErr w:type="gramEnd"/>
                        <w:r>
                          <w:rPr>
                            <w:rFonts w:ascii="Calibri" w:eastAsia="Calibri" w:hAnsi="Calibri" w:cs="Calibri"/>
                            <w:color w:val="000000"/>
                            <w:sz w:val="16"/>
                            <w:szCs w:val="16"/>
                          </w:rPr>
                          <w:t xml:space="preserve"> BARRA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75MM</w:t>
                        </w:r>
                        <w:proofErr w:type="gramEnd"/>
                        <w:r>
                          <w:rPr>
                            <w:rFonts w:ascii="Calibri" w:eastAsia="Calibri" w:hAnsi="Calibri" w:cs="Calibri"/>
                            <w:color w:val="000000"/>
                            <w:sz w:val="16"/>
                            <w:szCs w:val="16"/>
                          </w:rPr>
                          <w:t xml:space="preserve"> BARRA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R$45,50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SILICONE 200GR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R$15,00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CIMENTO 50 KG (SACO)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R$30,00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PLUG FÊMEA 3P 20 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R$8,70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PLUG MACHO3P 20 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R$8,70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JOELHO ESGOTO 100 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JOELHO ESGOTO 50 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R$2,10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JOELHO ESGOTO 45 50 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MARTELO </w:t>
                        </w:r>
                        <w:proofErr w:type="gramStart"/>
                        <w:r>
                          <w:rPr>
                            <w:rFonts w:ascii="Calibri" w:eastAsia="Calibri" w:hAnsi="Calibri" w:cs="Calibri"/>
                            <w:color w:val="000000"/>
                            <w:sz w:val="16"/>
                            <w:szCs w:val="16"/>
                          </w:rPr>
                          <w:t>27MM</w:t>
                        </w:r>
                        <w:proofErr w:type="gramEnd"/>
                        <w:r>
                          <w:rPr>
                            <w:rFonts w:ascii="Calibri" w:eastAsia="Calibri" w:hAnsi="Calibri" w:cs="Calibri"/>
                            <w:color w:val="000000"/>
                            <w:sz w:val="16"/>
                            <w:szCs w:val="16"/>
                          </w:rPr>
                          <w:t xml:space="preserve"> COM UNHO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ROLO DE LÃ DE CARNEIRO </w:t>
                        </w:r>
                        <w:proofErr w:type="gramStart"/>
                        <w:r>
                          <w:rPr>
                            <w:rFonts w:ascii="Calibri" w:eastAsia="Calibri" w:hAnsi="Calibri" w:cs="Calibri"/>
                            <w:color w:val="000000"/>
                            <w:sz w:val="16"/>
                            <w:szCs w:val="16"/>
                          </w:rPr>
                          <w:t>23CM</w:t>
                        </w:r>
                        <w:proofErr w:type="gramEnd"/>
                        <w:r>
                          <w:rPr>
                            <w:rFonts w:ascii="Calibri" w:eastAsia="Calibri" w:hAnsi="Calibri" w:cs="Calibri"/>
                            <w:color w:val="000000"/>
                            <w:sz w:val="16"/>
                            <w:szCs w:val="16"/>
                          </w:rPr>
                          <w:t xml:space="preserve"> COM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R$20,90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ROLO DE ESPUMA </w:t>
                        </w:r>
                        <w:proofErr w:type="gramStart"/>
                        <w:r>
                          <w:rPr>
                            <w:rFonts w:ascii="Calibri" w:eastAsia="Calibri" w:hAnsi="Calibri" w:cs="Calibri"/>
                            <w:color w:val="000000"/>
                            <w:sz w:val="16"/>
                            <w:szCs w:val="16"/>
                          </w:rPr>
                          <w:t>9</w:t>
                        </w:r>
                        <w:proofErr w:type="gramEnd"/>
                        <w:r>
                          <w:rPr>
                            <w:rFonts w:ascii="Calibri" w:eastAsia="Calibri" w:hAnsi="Calibri" w:cs="Calibri"/>
                            <w:color w:val="000000"/>
                            <w:sz w:val="16"/>
                            <w:szCs w:val="16"/>
                          </w:rPr>
                          <w:t xml:space="preserve"> CM COM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TIJOLO </w:t>
                        </w:r>
                        <w:proofErr w:type="gramStart"/>
                        <w:r>
                          <w:rPr>
                            <w:rFonts w:ascii="Calibri" w:eastAsia="Calibri" w:hAnsi="Calibri" w:cs="Calibri"/>
                            <w:color w:val="000000"/>
                            <w:sz w:val="16"/>
                            <w:szCs w:val="16"/>
                          </w:rPr>
                          <w:t>8</w:t>
                        </w:r>
                        <w:proofErr w:type="gramEnd"/>
                        <w:r>
                          <w:rPr>
                            <w:rFonts w:ascii="Calibri" w:eastAsia="Calibri" w:hAnsi="Calibri" w:cs="Calibri"/>
                            <w:color w:val="000000"/>
                            <w:sz w:val="16"/>
                            <w:szCs w:val="16"/>
                          </w:rPr>
                          <w:t xml:space="preserve"> FUROS 9X15X20CM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R$0,90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TIJOLO MACIÇO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R$0,78</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AÇO 3/8</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AÇO 4,2</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R$5,90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AÇO 5/16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29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AÇO 1/2</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FIO FLEXIVEL 2,5</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FIO SÓLIDO 10,0MM (METRO)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R$5,40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CABO PP </w:t>
                        </w:r>
                        <w:proofErr w:type="gramStart"/>
                        <w:r>
                          <w:rPr>
                            <w:rFonts w:ascii="Calibri" w:eastAsia="Calibri" w:hAnsi="Calibri" w:cs="Calibri"/>
                            <w:color w:val="000000"/>
                            <w:sz w:val="16"/>
                            <w:szCs w:val="16"/>
                          </w:rPr>
                          <w:t>2X2,</w:t>
                        </w:r>
                        <w:proofErr w:type="gramEnd"/>
                        <w:r>
                          <w:rPr>
                            <w:rFonts w:ascii="Calibri" w:eastAsia="Calibri" w:hAnsi="Calibri" w:cs="Calibri"/>
                            <w:color w:val="000000"/>
                            <w:sz w:val="16"/>
                            <w:szCs w:val="16"/>
                          </w:rPr>
                          <w:t>5.</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R$3,40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DISJUNTOR MONOFÁSICO 15A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R$15,30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DISJUNTOR MONOFÁSICO 40A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R$20,90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FITA ISOLANTE 20 METROS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R$7,70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LÂMPADA TUBULAR LED18W</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LÂMPADA TUBULAR LED </w:t>
                        </w:r>
                        <w:proofErr w:type="gramStart"/>
                        <w:r>
                          <w:rPr>
                            <w:rFonts w:ascii="Calibri" w:eastAsia="Calibri" w:hAnsi="Calibri" w:cs="Calibri"/>
                            <w:color w:val="000000"/>
                            <w:sz w:val="16"/>
                            <w:szCs w:val="16"/>
                          </w:rPr>
                          <w:t>09W</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TOMADA EMBUTIR 20 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39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TINTA SPRAY </w:t>
                        </w:r>
                        <w:proofErr w:type="gramStart"/>
                        <w:r>
                          <w:rPr>
                            <w:rFonts w:ascii="Calibri" w:eastAsia="Calibri" w:hAnsi="Calibri" w:cs="Calibri"/>
                            <w:color w:val="000000"/>
                            <w:sz w:val="16"/>
                            <w:szCs w:val="16"/>
                          </w:rPr>
                          <w:t>VARIAS</w:t>
                        </w:r>
                        <w:proofErr w:type="gramEnd"/>
                        <w:r>
                          <w:rPr>
                            <w:rFonts w:ascii="Calibri" w:eastAsia="Calibri" w:hAnsi="Calibri" w:cs="Calibri"/>
                            <w:color w:val="000000"/>
                            <w:sz w:val="16"/>
                            <w:szCs w:val="16"/>
                          </w:rPr>
                          <w:t xml:space="preserve"> CORES</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TINTA ACRILICA </w:t>
                        </w:r>
                        <w:proofErr w:type="gramStart"/>
                        <w:r>
                          <w:rPr>
                            <w:rFonts w:ascii="Calibri" w:eastAsia="Calibri" w:hAnsi="Calibri" w:cs="Calibri"/>
                            <w:color w:val="000000"/>
                            <w:sz w:val="16"/>
                            <w:szCs w:val="16"/>
                          </w:rPr>
                          <w:t>SEMI BRILHO</w:t>
                        </w:r>
                        <w:proofErr w:type="gramEnd"/>
                        <w:r>
                          <w:rPr>
                            <w:rFonts w:ascii="Calibri" w:eastAsia="Calibri" w:hAnsi="Calibri" w:cs="Calibri"/>
                            <w:color w:val="000000"/>
                            <w:sz w:val="16"/>
                            <w:szCs w:val="16"/>
                          </w:rPr>
                          <w:t xml:space="preserve"> 3,6 L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SOLVENTE 1 LITRO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ENXADA COM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ENXADÃO COM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MARRETA C/ CABO 2 KG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R$35,00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PÁ CORTADEIRA C/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BROCHA DE PINTURA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TRENA 5M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FIO PARALELO FLEXIVEL </w:t>
                        </w:r>
                        <w:proofErr w:type="gramStart"/>
                        <w:r>
                          <w:rPr>
                            <w:rFonts w:ascii="Calibri" w:eastAsia="Calibri" w:hAnsi="Calibri" w:cs="Calibri"/>
                            <w:color w:val="000000"/>
                            <w:sz w:val="16"/>
                            <w:szCs w:val="16"/>
                          </w:rPr>
                          <w:t>2X2,</w:t>
                        </w:r>
                        <w:proofErr w:type="gramEnd"/>
                        <w:r>
                          <w:rPr>
                            <w:rFonts w:ascii="Calibri" w:eastAsia="Calibri" w:hAnsi="Calibri" w:cs="Calibri"/>
                            <w:color w:val="000000"/>
                            <w:sz w:val="16"/>
                            <w:szCs w:val="16"/>
                          </w:rPr>
                          <w:t>5</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R$2,85</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49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ROLO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MANGUEIRA PRETA 3/</w:t>
                        </w:r>
                        <w:proofErr w:type="gramStart"/>
                        <w:r>
                          <w:rPr>
                            <w:rFonts w:ascii="Calibri" w:eastAsia="Calibri" w:hAnsi="Calibri" w:cs="Calibri"/>
                            <w:color w:val="000000"/>
                            <w:sz w:val="16"/>
                            <w:szCs w:val="16"/>
                          </w:rPr>
                          <w:t>4X2,</w:t>
                        </w:r>
                        <w:proofErr w:type="gramEnd"/>
                        <w:r>
                          <w:rPr>
                            <w:rFonts w:ascii="Calibri" w:eastAsia="Calibri" w:hAnsi="Calibri" w:cs="Calibri"/>
                            <w:color w:val="000000"/>
                            <w:sz w:val="16"/>
                            <w:szCs w:val="16"/>
                          </w:rPr>
                          <w:t>00MMX100MT</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MANGUEIRA SILICONADA PARA JARDIM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R$2,60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CAL VIRGEM </w:t>
                        </w:r>
                        <w:proofErr w:type="gramStart"/>
                        <w:r>
                          <w:rPr>
                            <w:rFonts w:ascii="Calibri" w:eastAsia="Calibri" w:hAnsi="Calibri" w:cs="Calibri"/>
                            <w:color w:val="000000"/>
                            <w:sz w:val="16"/>
                            <w:szCs w:val="16"/>
                          </w:rPr>
                          <w:t>20KG</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R$10,60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DISCO DE CORTE INOX 4.1</w:t>
                        </w:r>
                        <w:proofErr w:type="gramStart"/>
                        <w:r>
                          <w:rPr>
                            <w:rFonts w:ascii="Calibri" w:eastAsia="Calibri" w:hAnsi="Calibri" w:cs="Calibri"/>
                            <w:color w:val="000000"/>
                            <w:sz w:val="16"/>
                            <w:szCs w:val="16"/>
                          </w:rPr>
                          <w:t>/2"</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LÂMPADA ECONÔMICA 25 WATTS 46 W</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R$16,40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PLAFON COM BOCAL DE PORCELANA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R$5,50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ARCO PARA SERRINHA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SERRINHA DE CORTAR FERRO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MARRETA </w:t>
                        </w:r>
                        <w:proofErr w:type="gramStart"/>
                        <w:r>
                          <w:rPr>
                            <w:rFonts w:ascii="Calibri" w:eastAsia="Calibri" w:hAnsi="Calibri" w:cs="Calibri"/>
                            <w:color w:val="000000"/>
                            <w:sz w:val="16"/>
                            <w:szCs w:val="16"/>
                          </w:rPr>
                          <w:t>3KG</w:t>
                        </w:r>
                        <w:proofErr w:type="gramEnd"/>
                        <w:r>
                          <w:rPr>
                            <w:rFonts w:ascii="Calibri" w:eastAsia="Calibri" w:hAnsi="Calibri" w:cs="Calibri"/>
                            <w:color w:val="000000"/>
                            <w:sz w:val="16"/>
                            <w:szCs w:val="16"/>
                          </w:rPr>
                          <w:t xml:space="preserve"> (UKNIDADE)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R$56,90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CABO P/ ENXADA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59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BROCA ACO RAPIDO </w:t>
                        </w:r>
                        <w:proofErr w:type="gramStart"/>
                        <w:r>
                          <w:rPr>
                            <w:rFonts w:ascii="Calibri" w:eastAsia="Calibri" w:hAnsi="Calibri" w:cs="Calibri"/>
                            <w:color w:val="000000"/>
                            <w:sz w:val="16"/>
                            <w:szCs w:val="16"/>
                          </w:rPr>
                          <w:t>10MM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BROCA ACO RAPIDO 6,0MM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BROCA AÇO RAPIDO 3,0MM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LÂMPADA ECONÔMICA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RELE FOTOELETRICO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DISCO CORTE INOX</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BROCA (UNIDADE) 10,0X200MM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FITA ZEBRADA 70X100M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LONA PRETA (METRO) 6X50M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R$1,20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ASSENTO SANITÁRIO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69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QUITE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KIT CAIXA ACOPLADA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REGISTRO PRESSÃO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SIFÃO SIMPLES</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FITA VEDA ROSCA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QUILO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18 X 36</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20 X 42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proofErr w:type="gramStart"/>
                        <w:r>
                          <w:rPr>
                            <w:rFonts w:ascii="Calibri" w:eastAsia="Calibri" w:hAnsi="Calibri" w:cs="Calibri"/>
                            <w:color w:val="000000"/>
                            <w:sz w:val="16"/>
                            <w:szCs w:val="16"/>
                          </w:rPr>
                          <w:t>FACÃO (UNIDADE) CABO PVC 16"</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ESCOVA DE AÇO (UNIDADE) </w:t>
                        </w:r>
                        <w:proofErr w:type="gramStart"/>
                        <w:r>
                          <w:rPr>
                            <w:rFonts w:ascii="Calibri" w:eastAsia="Calibri" w:hAnsi="Calibri" w:cs="Calibri"/>
                            <w:color w:val="000000"/>
                            <w:sz w:val="16"/>
                            <w:szCs w:val="16"/>
                          </w:rPr>
                          <w:t>100MM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lastRenderedPageBreak/>
                    <w:t>77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ESCOVA DE AÇO (UNIDADE) 190X55</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R$10,90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ESCOVA DE AÇO (UNIDADE) CABO DE MADEIRA 6X15</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79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VARETA SOLDA METAL MEDIA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R$4,20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PÁ DE AJUNTAR COM CABO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PLUMO (UNIDADE) DE PAREDE 400G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R$15,50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FIO PP 3X4MM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DISCO DE CORTE FERRO </w:t>
                        </w:r>
                        <w:proofErr w:type="gramStart"/>
                        <w:r>
                          <w:rPr>
                            <w:rFonts w:ascii="Calibri" w:eastAsia="Calibri" w:hAnsi="Calibri" w:cs="Calibri"/>
                            <w:color w:val="000000"/>
                            <w:sz w:val="16"/>
                            <w:szCs w:val="16"/>
                          </w:rPr>
                          <w:t>7</w:t>
                        </w:r>
                        <w:proofErr w:type="gramEnd"/>
                        <w:r>
                          <w:rPr>
                            <w:rFonts w:ascii="Calibri" w:eastAsia="Calibri" w:hAnsi="Calibri" w:cs="Calibri"/>
                            <w:color w:val="000000"/>
                            <w:sz w:val="16"/>
                            <w:szCs w:val="16"/>
                          </w:rPr>
                          <w:t>"</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DISCO DESBASTE </w:t>
                        </w:r>
                        <w:proofErr w:type="gramStart"/>
                        <w:r>
                          <w:rPr>
                            <w:rFonts w:ascii="Calibri" w:eastAsia="Calibri" w:hAnsi="Calibri" w:cs="Calibri"/>
                            <w:color w:val="000000"/>
                            <w:sz w:val="16"/>
                            <w:szCs w:val="16"/>
                          </w:rPr>
                          <w:t>7</w:t>
                        </w:r>
                        <w:proofErr w:type="gramEnd"/>
                        <w:r>
                          <w:rPr>
                            <w:rFonts w:ascii="Calibri" w:eastAsia="Calibri" w:hAnsi="Calibri" w:cs="Calibri"/>
                            <w:color w:val="000000"/>
                            <w:sz w:val="16"/>
                            <w:szCs w:val="16"/>
                          </w:rPr>
                          <w:t>" FERRO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LÂMPADA ECONÔMICA (UNIDADE) ESPIRAL </w:t>
                        </w:r>
                        <w:proofErr w:type="gramStart"/>
                        <w:r>
                          <w:rPr>
                            <w:rFonts w:ascii="Calibri" w:eastAsia="Calibri" w:hAnsi="Calibri" w:cs="Calibri"/>
                            <w:color w:val="000000"/>
                            <w:sz w:val="16"/>
                            <w:szCs w:val="16"/>
                          </w:rPr>
                          <w:t>90W</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R$82,90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RELE FOTOELETRONICO </w:t>
                        </w:r>
                        <w:proofErr w:type="gramStart"/>
                        <w:r>
                          <w:rPr>
                            <w:rFonts w:ascii="Calibri" w:eastAsia="Calibri" w:hAnsi="Calibri" w:cs="Calibri"/>
                            <w:color w:val="000000"/>
                            <w:sz w:val="16"/>
                            <w:szCs w:val="16"/>
                          </w:rPr>
                          <w:t>1800W</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R$32,90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BASE RELE FOTOELÉTRICO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SOQUETE (UNIDADE) P TEMPO E 27</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89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DISJUNTOR MONO 32A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TELHEIRO (KG) 18X30</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SILICONE 50 GRAMAS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MÁSCARA DESCARTAVEL COM ELASTICO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R$1,00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LUVA PVC FORRADA (PAR)</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ALICATE BOMBA </w:t>
                        </w:r>
                        <w:proofErr w:type="gramStart"/>
                        <w:r>
                          <w:rPr>
                            <w:rFonts w:ascii="Calibri" w:eastAsia="Calibri" w:hAnsi="Calibri" w:cs="Calibri"/>
                            <w:color w:val="000000"/>
                            <w:sz w:val="16"/>
                            <w:szCs w:val="16"/>
                          </w:rPr>
                          <w:t>D`ÁGUA</w:t>
                        </w:r>
                        <w:proofErr w:type="gramEnd"/>
                        <w:r>
                          <w:rPr>
                            <w:rFonts w:ascii="Calibri" w:eastAsia="Calibri" w:hAnsi="Calibri" w:cs="Calibri"/>
                            <w:color w:val="000000"/>
                            <w:sz w:val="16"/>
                            <w:szCs w:val="16"/>
                          </w:rPr>
                          <w:t xml:space="preserve"> 10"</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FIO PARALELO </w:t>
                        </w:r>
                        <w:proofErr w:type="gramStart"/>
                        <w:r>
                          <w:rPr>
                            <w:rFonts w:ascii="Calibri" w:eastAsia="Calibri" w:hAnsi="Calibri" w:cs="Calibri"/>
                            <w:color w:val="000000"/>
                            <w:sz w:val="16"/>
                            <w:szCs w:val="16"/>
                          </w:rPr>
                          <w:t>2</w:t>
                        </w:r>
                        <w:proofErr w:type="gramEnd"/>
                        <w:r>
                          <w:rPr>
                            <w:rFonts w:ascii="Calibri" w:eastAsia="Calibri" w:hAnsi="Calibri" w:cs="Calibri"/>
                            <w:color w:val="000000"/>
                            <w:sz w:val="16"/>
                            <w:szCs w:val="16"/>
                          </w:rPr>
                          <w:t xml:space="preserve"> X 1,5MM (METRO)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CADEADO 35 MM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R$16,20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COLA CONTATO (UNIDADE) 195 GR</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FITA DUPLA FACE (UNIDADE) COM ESPUMA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99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CADEADO 25 MM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CILINDRO DE FECHADURA COM PARAFUSO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TRELICA H8 6,0</w:t>
                        </w:r>
                        <w:proofErr w:type="gramStart"/>
                        <w:r>
                          <w:rPr>
                            <w:rFonts w:ascii="Calibri" w:eastAsia="Calibri" w:hAnsi="Calibri" w:cs="Calibri"/>
                            <w:color w:val="000000"/>
                            <w:sz w:val="16"/>
                            <w:szCs w:val="16"/>
                          </w:rPr>
                          <w:t>X4,</w:t>
                        </w:r>
                        <w:proofErr w:type="gramEnd"/>
                        <w:r>
                          <w:rPr>
                            <w:rFonts w:ascii="Calibri" w:eastAsia="Calibri" w:hAnsi="Calibri" w:cs="Calibri"/>
                            <w:color w:val="000000"/>
                            <w:sz w:val="16"/>
                            <w:szCs w:val="16"/>
                          </w:rPr>
                          <w:t>2X4,2X6M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R$25,10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MANDRIL </w:t>
                        </w:r>
                        <w:proofErr w:type="gramStart"/>
                        <w:r>
                          <w:rPr>
                            <w:rFonts w:ascii="Calibri" w:eastAsia="Calibri" w:hAnsi="Calibri" w:cs="Calibri"/>
                            <w:color w:val="000000"/>
                            <w:sz w:val="16"/>
                            <w:szCs w:val="16"/>
                          </w:rPr>
                          <w:t>10MM</w:t>
                        </w:r>
                        <w:proofErr w:type="gramEnd"/>
                        <w:r>
                          <w:rPr>
                            <w:rFonts w:ascii="Calibri" w:eastAsia="Calibri" w:hAnsi="Calibri" w:cs="Calibri"/>
                            <w:color w:val="000000"/>
                            <w:sz w:val="16"/>
                            <w:szCs w:val="16"/>
                          </w:rPr>
                          <w:t xml:space="preserve"> 3/8</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R$32,90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CADEADO 45 MM (UNIDADE)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R$20,80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BROCA ACO RAPIDO 6,0MM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TUBO SOLDÁVEL </w:t>
                        </w:r>
                        <w:proofErr w:type="gramStart"/>
                        <w:r>
                          <w:rPr>
                            <w:rFonts w:ascii="Calibri" w:eastAsia="Calibri" w:hAnsi="Calibri" w:cs="Calibri"/>
                            <w:color w:val="000000"/>
                            <w:sz w:val="16"/>
                            <w:szCs w:val="16"/>
                          </w:rPr>
                          <w:t>32MM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R$4,70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CURVA SOLDAVEL 90º </w:t>
                        </w:r>
                        <w:proofErr w:type="gramStart"/>
                        <w:r>
                          <w:rPr>
                            <w:rFonts w:ascii="Calibri" w:eastAsia="Calibri" w:hAnsi="Calibri" w:cs="Calibri"/>
                            <w:color w:val="000000"/>
                            <w:sz w:val="16"/>
                            <w:szCs w:val="16"/>
                          </w:rPr>
                          <w:t>32MM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R$3,60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JOELHO SÓLDAVEL 90º </w:t>
                        </w:r>
                        <w:proofErr w:type="gramStart"/>
                        <w:r>
                          <w:rPr>
                            <w:rFonts w:ascii="Calibri" w:eastAsia="Calibri" w:hAnsi="Calibri" w:cs="Calibri"/>
                            <w:color w:val="000000"/>
                            <w:sz w:val="16"/>
                            <w:szCs w:val="16"/>
                          </w:rPr>
                          <w:t>32MM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R$1,20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TE SOLDAVEL </w:t>
                        </w:r>
                        <w:proofErr w:type="gramStart"/>
                        <w:r>
                          <w:rPr>
                            <w:rFonts w:ascii="Calibri" w:eastAsia="Calibri" w:hAnsi="Calibri" w:cs="Calibri"/>
                            <w:color w:val="000000"/>
                            <w:sz w:val="16"/>
                            <w:szCs w:val="16"/>
                          </w:rPr>
                          <w:t>32MM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109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CAIXA DISJUNTOR TRIFÁSICO 16A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EMENDA DE MANGUEIRA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CAIXA DISJUNTOR EMBUTIR 6-8</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R$22,90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proofErr w:type="gramStart"/>
                        <w:r>
                          <w:rPr>
                            <w:rFonts w:ascii="Calibri" w:eastAsia="Calibri" w:hAnsi="Calibri" w:cs="Calibri"/>
                            <w:color w:val="000000"/>
                            <w:sz w:val="16"/>
                            <w:szCs w:val="16"/>
                          </w:rPr>
                          <w:t>CAL HIDRATADO 20</w:t>
                        </w:r>
                        <w:proofErr w:type="gramEnd"/>
                        <w:r>
                          <w:rPr>
                            <w:rFonts w:ascii="Calibri" w:eastAsia="Calibri" w:hAnsi="Calibri" w:cs="Calibri"/>
                            <w:color w:val="000000"/>
                            <w:sz w:val="16"/>
                            <w:szCs w:val="16"/>
                          </w:rPr>
                          <w:t xml:space="preserve"> KG (SACO)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ARGAMASSA SACO AC3</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LAMPADA ECO. </w:t>
                        </w:r>
                        <w:proofErr w:type="gramStart"/>
                        <w:r>
                          <w:rPr>
                            <w:rFonts w:ascii="Calibri" w:eastAsia="Calibri" w:hAnsi="Calibri" w:cs="Calibri"/>
                            <w:color w:val="000000"/>
                            <w:sz w:val="16"/>
                            <w:szCs w:val="16"/>
                          </w:rPr>
                          <w:t>32WATTS</w:t>
                        </w:r>
                        <w:proofErr w:type="gramEnd"/>
                        <w:r>
                          <w:rPr>
                            <w:rFonts w:ascii="Calibri" w:eastAsia="Calibri" w:hAnsi="Calibri" w:cs="Calibri"/>
                            <w:color w:val="000000"/>
                            <w:sz w:val="16"/>
                            <w:szCs w:val="16"/>
                          </w:rPr>
                          <w:t xml:space="preserve"> 32W</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R$25,80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PLAFON SOQUETE PORCELANA PERLEX BRANCO</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CANALETA PVC C/ FITA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R$5,10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CAIXA SISTEMA X SIMPLES</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ESPUMA EXPANSIVA </w:t>
                        </w:r>
                        <w:proofErr w:type="gramStart"/>
                        <w:r>
                          <w:rPr>
                            <w:rFonts w:ascii="Calibri" w:eastAsia="Calibri" w:hAnsi="Calibri" w:cs="Calibri"/>
                            <w:color w:val="000000"/>
                            <w:sz w:val="16"/>
                            <w:szCs w:val="16"/>
                          </w:rPr>
                          <w:t>750ML</w:t>
                        </w:r>
                        <w:proofErr w:type="gramEnd"/>
                        <w:r>
                          <w:rPr>
                            <w:rFonts w:ascii="Calibri" w:eastAsia="Calibri" w:hAnsi="Calibri" w:cs="Calibri"/>
                            <w:color w:val="000000"/>
                            <w:sz w:val="16"/>
                            <w:szCs w:val="16"/>
                          </w:rPr>
                          <w:t>/725GR</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119</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19 X 36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PREGO 12 X 12 (KG)</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FECHADURA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R$34,90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CAIXA DESCARGA</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R$26,90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TUBO DE ESGOTO 40 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R$2,95</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JOELHO ESGOTO 90 40 MM</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R$1,10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 xml:space="preserve">LUVA ESGOTO </w:t>
                        </w:r>
                        <w:proofErr w:type="gramStart"/>
                        <w:r>
                          <w:rPr>
                            <w:rFonts w:ascii="Calibri" w:eastAsia="Calibri" w:hAnsi="Calibri" w:cs="Calibri"/>
                            <w:color w:val="000000"/>
                            <w:sz w:val="16"/>
                            <w:szCs w:val="16"/>
                          </w:rPr>
                          <w:t>40MM</w:t>
                        </w:r>
                        <w:proofErr w:type="gramEnd"/>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R$0,80</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126</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FIO FLEXIVEL VERDE</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R$0,75</w:t>
                  </w:r>
                </w:p>
              </w:tc>
            </w:tr>
            <w:tr w:rsidR="00424EE2">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127</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rPr>
                      <w:rFonts w:ascii="Calibri" w:eastAsia="Calibri" w:hAnsi="Calibri" w:cs="Calibri"/>
                      <w:color w:val="000000"/>
                      <w:sz w:val="16"/>
                      <w:szCs w:val="16"/>
                    </w:rPr>
                  </w:pPr>
                  <w:r>
                    <w:rPr>
                      <w:rFonts w:ascii="Calibri" w:eastAsia="Calibri" w:hAnsi="Calibri" w:cs="Calibri"/>
                      <w:color w:val="000000"/>
                      <w:sz w:val="16"/>
                      <w:szCs w:val="16"/>
                    </w:rPr>
                    <w:t>METRO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424EE2">
                    <w:tc>
                      <w:tcPr>
                        <w:tcW w:w="4786" w:type="dxa"/>
                        <w:tcMar>
                          <w:top w:w="0" w:type="dxa"/>
                          <w:left w:w="0" w:type="dxa"/>
                          <w:bottom w:w="0" w:type="dxa"/>
                          <w:right w:w="0" w:type="dxa"/>
                        </w:tcMar>
                      </w:tcPr>
                      <w:p w:rsidR="00424EE2" w:rsidRDefault="008D77EF">
                        <w:pPr>
                          <w:jc w:val="both"/>
                        </w:pPr>
                        <w:r>
                          <w:rPr>
                            <w:rFonts w:ascii="Calibri" w:eastAsia="Calibri" w:hAnsi="Calibri" w:cs="Calibri"/>
                            <w:color w:val="000000"/>
                            <w:sz w:val="16"/>
                            <w:szCs w:val="16"/>
                          </w:rPr>
                          <w:t>FIO FLEXIVEL AZUL</w:t>
                        </w:r>
                      </w:p>
                    </w:tc>
                  </w:tr>
                </w:tbl>
                <w:p w:rsidR="00424EE2" w:rsidRDefault="00424EE2">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R$0,76</w:t>
                  </w:r>
                </w:p>
              </w:tc>
            </w:tr>
            <w:tr w:rsidR="00424EE2">
              <w:tc>
                <w:tcPr>
                  <w:tcW w:w="850" w:type="dxa"/>
                  <w:tcMar>
                    <w:top w:w="0" w:type="dxa"/>
                    <w:left w:w="0" w:type="dxa"/>
                    <w:bottom w:w="0" w:type="dxa"/>
                    <w:right w:w="0" w:type="dxa"/>
                  </w:tcMar>
                </w:tcPr>
                <w:p w:rsidR="00424EE2" w:rsidRDefault="00424EE2">
                  <w:pPr>
                    <w:spacing w:line="1" w:lineRule="auto"/>
                  </w:pPr>
                </w:p>
              </w:tc>
              <w:tc>
                <w:tcPr>
                  <w:tcW w:w="1133" w:type="dxa"/>
                  <w:tcMar>
                    <w:top w:w="0" w:type="dxa"/>
                    <w:left w:w="0" w:type="dxa"/>
                    <w:bottom w:w="0" w:type="dxa"/>
                    <w:right w:w="0" w:type="dxa"/>
                  </w:tcMar>
                </w:tcPr>
                <w:p w:rsidR="00424EE2" w:rsidRDefault="00424EE2">
                  <w:pPr>
                    <w:spacing w:line="1" w:lineRule="auto"/>
                  </w:pPr>
                </w:p>
              </w:tc>
              <w:tc>
                <w:tcPr>
                  <w:tcW w:w="1133" w:type="dxa"/>
                  <w:tcMar>
                    <w:top w:w="0" w:type="dxa"/>
                    <w:left w:w="0" w:type="dxa"/>
                    <w:bottom w:w="0" w:type="dxa"/>
                    <w:right w:w="0" w:type="dxa"/>
                  </w:tcMar>
                </w:tcPr>
                <w:p w:rsidR="00424EE2" w:rsidRDefault="00424EE2">
                  <w:pPr>
                    <w:spacing w:line="1" w:lineRule="auto"/>
                  </w:pPr>
                </w:p>
              </w:tc>
              <w:tc>
                <w:tcPr>
                  <w:tcW w:w="4786" w:type="dxa"/>
                  <w:tcMar>
                    <w:top w:w="0" w:type="dxa"/>
                    <w:left w:w="0" w:type="dxa"/>
                    <w:bottom w:w="0" w:type="dxa"/>
                    <w:right w:w="0" w:type="dxa"/>
                  </w:tcMar>
                </w:tcPr>
                <w:p w:rsidR="00424EE2" w:rsidRDefault="00424EE2">
                  <w:pPr>
                    <w:spacing w:line="1" w:lineRule="auto"/>
                  </w:pPr>
                </w:p>
              </w:tc>
              <w:tc>
                <w:tcPr>
                  <w:tcW w:w="2267" w:type="dxa"/>
                  <w:tcBorders>
                    <w:left w:val="single" w:sz="6" w:space="0" w:color="000000"/>
                    <w:bottom w:val="single" w:sz="6" w:space="0" w:color="000000"/>
                    <w:right w:val="single" w:sz="6" w:space="0" w:color="000000"/>
                  </w:tcBorders>
                  <w:tcMar>
                    <w:top w:w="0" w:type="dxa"/>
                    <w:left w:w="0" w:type="dxa"/>
                    <w:bottom w:w="0" w:type="dxa"/>
                    <w:right w:w="0" w:type="dxa"/>
                  </w:tcMar>
                </w:tcPr>
                <w:p w:rsidR="00424EE2" w:rsidRDefault="008D77EF">
                  <w:pPr>
                    <w:jc w:val="right"/>
                    <w:rPr>
                      <w:rFonts w:ascii="Calibri" w:eastAsia="Calibri" w:hAnsi="Calibri" w:cs="Calibri"/>
                      <w:color w:val="000000"/>
                      <w:sz w:val="16"/>
                      <w:szCs w:val="16"/>
                    </w:rPr>
                  </w:pPr>
                  <w:r>
                    <w:rPr>
                      <w:rFonts w:ascii="Calibri" w:eastAsia="Calibri" w:hAnsi="Calibri" w:cs="Calibri"/>
                      <w:color w:val="000000"/>
                      <w:sz w:val="16"/>
                      <w:szCs w:val="16"/>
                    </w:rPr>
                    <w:t>R$ 2.227,19</w:t>
                  </w:r>
                </w:p>
              </w:tc>
            </w:tr>
          </w:tbl>
          <w:p w:rsidR="00424EE2" w:rsidRDefault="00424EE2">
            <w:pPr>
              <w:spacing w:line="1" w:lineRule="auto"/>
            </w:pPr>
          </w:p>
        </w:tc>
      </w:tr>
    </w:tbl>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200" w:type="dxa"/>
              <w:left w:w="0" w:type="dxa"/>
              <w:bottom w:w="0" w:type="dxa"/>
              <w:right w:w="0" w:type="dxa"/>
            </w:tcMar>
          </w:tcPr>
          <w:p w:rsidR="00424EE2" w:rsidRDefault="008D77EF">
            <w:pPr>
              <w:jc w:val="both"/>
            </w:pPr>
            <w:bookmarkStart w:id="6" w:name="__bookmark_18"/>
            <w:bookmarkEnd w:id="6"/>
            <w:r>
              <w:rPr>
                <w:rFonts w:ascii="Calibri" w:eastAsia="Calibri" w:hAnsi="Calibri" w:cs="Calibri"/>
                <w:color w:val="000000"/>
              </w:rPr>
              <w:t xml:space="preserve">2.2 – CONSTITUEM ANEXOS DESTE EDITAL: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Anexo 01</w:t>
            </w:r>
            <w:r>
              <w:rPr>
                <w:rFonts w:ascii="Calibri" w:eastAsia="Calibri" w:hAnsi="Calibri" w:cs="Calibri"/>
                <w:color w:val="000000"/>
              </w:rPr>
              <w:t xml:space="preserve"> – Modelo de proposta;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Anexo 02</w:t>
            </w:r>
            <w:r>
              <w:rPr>
                <w:rFonts w:ascii="Calibri" w:eastAsia="Calibri" w:hAnsi="Calibri" w:cs="Calibri"/>
                <w:color w:val="000000"/>
              </w:rPr>
              <w:t xml:space="preserve"> – Modelo de declaração do menor;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Anexo 03</w:t>
            </w:r>
            <w:r>
              <w:rPr>
                <w:rFonts w:ascii="Calibri" w:eastAsia="Calibri" w:hAnsi="Calibri" w:cs="Calibri"/>
                <w:color w:val="000000"/>
              </w:rPr>
              <w:t xml:space="preserve"> – Modelo de credenciamento;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Anexo 04</w:t>
            </w:r>
            <w:r>
              <w:rPr>
                <w:rFonts w:ascii="Calibri" w:eastAsia="Calibri" w:hAnsi="Calibri" w:cs="Calibri"/>
                <w:color w:val="000000"/>
              </w:rPr>
              <w:t xml:space="preserve"> – Modelo de declaração de cumprimentos dos requisitos de habilitação;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Anexo 05</w:t>
            </w:r>
            <w:r>
              <w:rPr>
                <w:rFonts w:ascii="Calibri" w:eastAsia="Calibri" w:hAnsi="Calibri" w:cs="Calibri"/>
                <w:color w:val="000000"/>
              </w:rPr>
              <w:t xml:space="preserve"> – Minuta Ata de Registro de Preço.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lastRenderedPageBreak/>
              <w:t>3 – CONDIÇÕES E RESTRIÇÕES DE PARTICIPAÇÃO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3.1 – DAS CONDIÇÕES: </w:t>
            </w:r>
          </w:p>
          <w:p w:rsidR="00424EE2" w:rsidRDefault="00424EE2">
            <w:pPr>
              <w:jc w:val="both"/>
            </w:pPr>
          </w:p>
          <w:p w:rsidR="00424EE2" w:rsidRDefault="008D77EF">
            <w:pPr>
              <w:jc w:val="both"/>
            </w:pPr>
            <w:r>
              <w:rPr>
                <w:rFonts w:ascii="Calibri" w:eastAsia="Calibri" w:hAnsi="Calibri" w:cs="Calibri"/>
                <w:color w:val="000000"/>
              </w:rPr>
              <w:t xml:space="preserve">3.1.1 – Esta licitação está aberta a todas as empresas que se enquadrem no ramo de atividades pertinentes ao fornecimento do objeto da presente licitação e atendam as condições exigidas neste edital. </w:t>
            </w:r>
          </w:p>
          <w:p w:rsidR="00424EE2" w:rsidRDefault="00424EE2">
            <w:pPr>
              <w:jc w:val="both"/>
            </w:pPr>
          </w:p>
          <w:p w:rsidR="00424EE2" w:rsidRDefault="008D77EF">
            <w:pPr>
              <w:jc w:val="both"/>
            </w:pPr>
            <w:r>
              <w:rPr>
                <w:rFonts w:ascii="Calibri" w:eastAsia="Calibri" w:hAnsi="Calibri" w:cs="Calibri"/>
                <w:color w:val="000000"/>
              </w:rPr>
              <w:t xml:space="preserve">3.1.2 - Atendam às exigências constantes neste Edital </w:t>
            </w:r>
            <w:r>
              <w:rPr>
                <w:rFonts w:ascii="Calibri" w:eastAsia="Calibri" w:hAnsi="Calibri" w:cs="Calibri"/>
                <w:color w:val="000000"/>
              </w:rPr>
              <w:t xml:space="preserve">e nos seus anexos, inclusive quanto à documentação requerida. </w:t>
            </w:r>
          </w:p>
          <w:p w:rsidR="00424EE2" w:rsidRDefault="00424EE2">
            <w:pPr>
              <w:jc w:val="both"/>
            </w:pPr>
          </w:p>
          <w:p w:rsidR="00424EE2" w:rsidRDefault="008D77EF">
            <w:pPr>
              <w:jc w:val="both"/>
            </w:pPr>
            <w:r>
              <w:rPr>
                <w:rFonts w:ascii="Calibri" w:eastAsia="Calibri" w:hAnsi="Calibri" w:cs="Calibri"/>
                <w:color w:val="000000"/>
              </w:rPr>
              <w:t xml:space="preserve">3.2 – DAS RESTRIÇÕES: </w:t>
            </w:r>
          </w:p>
          <w:p w:rsidR="00424EE2" w:rsidRDefault="00424EE2">
            <w:pPr>
              <w:jc w:val="both"/>
            </w:pPr>
          </w:p>
          <w:p w:rsidR="00424EE2" w:rsidRDefault="008D77EF">
            <w:pPr>
              <w:jc w:val="both"/>
            </w:pPr>
            <w:r>
              <w:rPr>
                <w:rFonts w:ascii="Calibri" w:eastAsia="Calibri" w:hAnsi="Calibri" w:cs="Calibri"/>
                <w:color w:val="000000"/>
              </w:rPr>
              <w:t xml:space="preserve">3.2.1 – Empresa declarada inidônea de acordo com o previsto nos incisos III e IV do art. 87 da Lei Federal 8.666/93 e que não tenha restabelecida a sua idoneidade. </w:t>
            </w:r>
          </w:p>
          <w:p w:rsidR="00424EE2" w:rsidRDefault="00424EE2">
            <w:pPr>
              <w:jc w:val="both"/>
            </w:pPr>
          </w:p>
          <w:p w:rsidR="00424EE2" w:rsidRDefault="008D77EF">
            <w:pPr>
              <w:jc w:val="both"/>
            </w:pPr>
            <w:r>
              <w:rPr>
                <w:rFonts w:ascii="Calibri" w:eastAsia="Calibri" w:hAnsi="Calibri" w:cs="Calibri"/>
                <w:color w:val="000000"/>
              </w:rPr>
              <w:t>3.</w:t>
            </w:r>
            <w:r>
              <w:rPr>
                <w:rFonts w:ascii="Calibri" w:eastAsia="Calibri" w:hAnsi="Calibri" w:cs="Calibri"/>
                <w:color w:val="000000"/>
              </w:rPr>
              <w:t xml:space="preserve">2.2 – Concordatária ou com falência decretada. </w:t>
            </w:r>
          </w:p>
          <w:p w:rsidR="00424EE2" w:rsidRDefault="00424EE2">
            <w:pPr>
              <w:jc w:val="both"/>
            </w:pPr>
          </w:p>
          <w:p w:rsidR="00424EE2" w:rsidRDefault="008D77EF">
            <w:pPr>
              <w:jc w:val="both"/>
            </w:pPr>
            <w:r>
              <w:rPr>
                <w:rFonts w:ascii="Calibri" w:eastAsia="Calibri" w:hAnsi="Calibri" w:cs="Calibri"/>
                <w:color w:val="000000"/>
              </w:rPr>
              <w:t xml:space="preserve">3.2.3 - Consorciada. </w:t>
            </w:r>
          </w:p>
          <w:p w:rsidR="00424EE2" w:rsidRDefault="00424EE2">
            <w:pPr>
              <w:jc w:val="both"/>
            </w:pPr>
          </w:p>
          <w:p w:rsidR="00424EE2" w:rsidRDefault="00424EE2">
            <w:pPr>
              <w:jc w:val="both"/>
            </w:pPr>
          </w:p>
          <w:p w:rsidR="00424EE2" w:rsidRDefault="008D77EF">
            <w:pPr>
              <w:jc w:val="center"/>
            </w:pPr>
            <w:proofErr w:type="gramStart"/>
            <w:r>
              <w:rPr>
                <w:rFonts w:ascii="Calibri" w:eastAsia="Calibri" w:hAnsi="Calibri" w:cs="Calibri"/>
                <w:b/>
                <w:bCs/>
                <w:color w:val="000000"/>
              </w:rPr>
              <w:t>4 – FORMA</w:t>
            </w:r>
            <w:proofErr w:type="gramEnd"/>
            <w:r>
              <w:rPr>
                <w:rFonts w:ascii="Calibri" w:eastAsia="Calibri" w:hAnsi="Calibri" w:cs="Calibri"/>
                <w:b/>
                <w:bCs/>
                <w:color w:val="000000"/>
              </w:rPr>
              <w:t xml:space="preserve"> DE APRESENTAÇÃO DOS ENVELOPES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4.1 – As Proponentes deverão apresentar dois envelopes, </w:t>
            </w:r>
            <w:r>
              <w:rPr>
                <w:rFonts w:ascii="Calibri" w:eastAsia="Calibri" w:hAnsi="Calibri" w:cs="Calibri"/>
                <w:b/>
                <w:bCs/>
                <w:color w:val="000000"/>
              </w:rPr>
              <w:t>nº. 01 “PROPOSTA DE PREÇOS”</w:t>
            </w:r>
            <w:r>
              <w:rPr>
                <w:rFonts w:ascii="Calibri" w:eastAsia="Calibri" w:hAnsi="Calibri" w:cs="Calibri"/>
                <w:color w:val="000000"/>
              </w:rPr>
              <w:t xml:space="preserve"> e </w:t>
            </w:r>
            <w:r>
              <w:rPr>
                <w:rFonts w:ascii="Calibri" w:eastAsia="Calibri" w:hAnsi="Calibri" w:cs="Calibri"/>
                <w:b/>
                <w:bCs/>
                <w:color w:val="000000"/>
              </w:rPr>
              <w:t>nº. 02 “DOCUMENTAÇÕES”</w:t>
            </w:r>
            <w:r>
              <w:rPr>
                <w:rFonts w:ascii="Calibri" w:eastAsia="Calibri" w:hAnsi="Calibri" w:cs="Calibri"/>
                <w:color w:val="000000"/>
              </w:rPr>
              <w:t>, fechados, contendo as seguintes</w:t>
            </w:r>
            <w:r>
              <w:rPr>
                <w:rFonts w:ascii="Calibri" w:eastAsia="Calibri" w:hAnsi="Calibri" w:cs="Calibri"/>
                <w:color w:val="000000"/>
              </w:rPr>
              <w:t xml:space="preserve"> informações: </w:t>
            </w:r>
          </w:p>
          <w:p w:rsidR="00424EE2" w:rsidRDefault="00424EE2">
            <w:pPr>
              <w:jc w:val="both"/>
            </w:pPr>
          </w:p>
          <w:p w:rsidR="00424EE2" w:rsidRDefault="008D77EF">
            <w:pPr>
              <w:jc w:val="both"/>
            </w:pPr>
            <w:r>
              <w:rPr>
                <w:rFonts w:ascii="Calibri" w:eastAsia="Calibri" w:hAnsi="Calibri" w:cs="Calibri"/>
                <w:color w:val="000000"/>
              </w:rPr>
              <w:t xml:space="preserve">4.1.1 – Razão social do </w:t>
            </w:r>
            <w:r>
              <w:rPr>
                <w:rFonts w:ascii="Calibri" w:eastAsia="Calibri" w:hAnsi="Calibri" w:cs="Calibri"/>
                <w:b/>
                <w:bCs/>
                <w:color w:val="000000"/>
              </w:rPr>
              <w:t>MUNICIPIO DE JOSE BOITEUX</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4.1.2 – Número do Pregão; </w:t>
            </w:r>
          </w:p>
          <w:p w:rsidR="00424EE2" w:rsidRDefault="00424EE2">
            <w:pPr>
              <w:jc w:val="both"/>
            </w:pPr>
          </w:p>
          <w:p w:rsidR="00424EE2" w:rsidRDefault="008D77EF">
            <w:pPr>
              <w:jc w:val="both"/>
            </w:pPr>
            <w:r>
              <w:rPr>
                <w:rFonts w:ascii="Calibri" w:eastAsia="Calibri" w:hAnsi="Calibri" w:cs="Calibri"/>
                <w:color w:val="000000"/>
              </w:rPr>
              <w:t xml:space="preserve">4.1.3 – Número do envelope; </w:t>
            </w:r>
          </w:p>
          <w:p w:rsidR="00424EE2" w:rsidRDefault="00424EE2">
            <w:pPr>
              <w:jc w:val="both"/>
            </w:pPr>
          </w:p>
          <w:p w:rsidR="00424EE2" w:rsidRDefault="008D77EF">
            <w:pPr>
              <w:jc w:val="both"/>
            </w:pPr>
            <w:r>
              <w:rPr>
                <w:rFonts w:ascii="Calibri" w:eastAsia="Calibri" w:hAnsi="Calibri" w:cs="Calibri"/>
                <w:color w:val="000000"/>
              </w:rPr>
              <w:t xml:space="preserve">4.1.4 – Dia da sessão pública do Pregão; </w:t>
            </w:r>
          </w:p>
          <w:p w:rsidR="00424EE2" w:rsidRDefault="00424EE2">
            <w:pPr>
              <w:jc w:val="both"/>
            </w:pPr>
          </w:p>
          <w:p w:rsidR="00424EE2" w:rsidRDefault="008D77EF">
            <w:pPr>
              <w:jc w:val="both"/>
            </w:pPr>
            <w:r>
              <w:rPr>
                <w:rFonts w:ascii="Calibri" w:eastAsia="Calibri" w:hAnsi="Calibri" w:cs="Calibri"/>
                <w:color w:val="000000"/>
              </w:rPr>
              <w:t xml:space="preserve">4.1.5 – Indicação da razão social e endereço completo da empresa Proponente. </w:t>
            </w:r>
          </w:p>
          <w:p w:rsidR="00424EE2" w:rsidRDefault="00424EE2">
            <w:pPr>
              <w:jc w:val="both"/>
            </w:pPr>
          </w:p>
          <w:p w:rsidR="00424EE2" w:rsidRDefault="00424EE2">
            <w:pPr>
              <w:jc w:val="both"/>
            </w:pPr>
          </w:p>
          <w:p w:rsidR="00424EE2" w:rsidRDefault="008D77EF">
            <w:pPr>
              <w:jc w:val="center"/>
            </w:pPr>
            <w:proofErr w:type="gramStart"/>
            <w:r>
              <w:rPr>
                <w:rFonts w:ascii="Calibri" w:eastAsia="Calibri" w:hAnsi="Calibri" w:cs="Calibri"/>
                <w:b/>
                <w:bCs/>
                <w:color w:val="000000"/>
              </w:rPr>
              <w:t>5 – CREDENCIAMENTO</w:t>
            </w:r>
            <w:proofErr w:type="gramEnd"/>
            <w:r>
              <w:rPr>
                <w:rFonts w:ascii="Calibri" w:eastAsia="Calibri" w:hAnsi="Calibri" w:cs="Calibri"/>
                <w:b/>
                <w:bCs/>
                <w:color w:val="000000"/>
              </w:rPr>
              <w:t xml:space="preserve"> E ENTREGA DOS ENVELOPES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5.1 – No prazo estipulado no preâmbulo deste edital, as Proponentes deverão fazer a entrega dos Envelopes Nº. 01 e Nº. 02, juntamente com o Documento de Credenciamento e a declaração dando ciência de que cumprem</w:t>
            </w:r>
            <w:r>
              <w:rPr>
                <w:rFonts w:ascii="Calibri" w:eastAsia="Calibri" w:hAnsi="Calibri" w:cs="Calibri"/>
                <w:color w:val="000000"/>
              </w:rPr>
              <w:t xml:space="preserve"> plenamente os requisitos de habilitação, conforme modelo do </w:t>
            </w:r>
            <w:proofErr w:type="gramStart"/>
            <w:r>
              <w:rPr>
                <w:rFonts w:ascii="Calibri" w:eastAsia="Calibri" w:hAnsi="Calibri" w:cs="Calibri"/>
                <w:b/>
                <w:bCs/>
                <w:color w:val="000000"/>
              </w:rPr>
              <w:t>Anexo 04</w:t>
            </w:r>
            <w:proofErr w:type="gramEnd"/>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5.2 – O DOCUMENTO DE CREDENDIAMENTO E A REFERIDA DECLARAÇÃO DEVERÃO SER APRESENTADOS </w:t>
            </w:r>
            <w:r>
              <w:rPr>
                <w:rFonts w:ascii="Calibri" w:eastAsia="Calibri" w:hAnsi="Calibri" w:cs="Calibri"/>
                <w:color w:val="000000"/>
                <w:u w:val="single"/>
              </w:rPr>
              <w:t>FORA</w:t>
            </w:r>
            <w:r>
              <w:rPr>
                <w:rFonts w:ascii="Calibri" w:eastAsia="Calibri" w:hAnsi="Calibri" w:cs="Calibri"/>
                <w:color w:val="000000"/>
              </w:rPr>
              <w:t xml:space="preserve"> DOS ENVELOPES Nº. 01 E Nº. 02. </w:t>
            </w:r>
          </w:p>
          <w:p w:rsidR="00424EE2" w:rsidRDefault="00424EE2">
            <w:pPr>
              <w:jc w:val="both"/>
            </w:pPr>
          </w:p>
          <w:p w:rsidR="00424EE2" w:rsidRDefault="008D77EF">
            <w:pPr>
              <w:jc w:val="both"/>
            </w:pPr>
            <w:r>
              <w:rPr>
                <w:rFonts w:ascii="Calibri" w:eastAsia="Calibri" w:hAnsi="Calibri" w:cs="Calibri"/>
                <w:color w:val="000000"/>
              </w:rPr>
              <w:t>5.3 – O credenciamento far-se-á através de formulário cujo m</w:t>
            </w:r>
            <w:r>
              <w:rPr>
                <w:rFonts w:ascii="Calibri" w:eastAsia="Calibri" w:hAnsi="Calibri" w:cs="Calibri"/>
                <w:color w:val="000000"/>
              </w:rPr>
              <w:t xml:space="preserve">odelo constitui o </w:t>
            </w:r>
            <w:r>
              <w:rPr>
                <w:rFonts w:ascii="Calibri" w:eastAsia="Calibri" w:hAnsi="Calibri" w:cs="Calibri"/>
                <w:b/>
                <w:bCs/>
                <w:color w:val="000000"/>
              </w:rPr>
              <w:t>Anexo 03</w:t>
            </w:r>
            <w:r>
              <w:rPr>
                <w:rFonts w:ascii="Calibri" w:eastAsia="Calibri" w:hAnsi="Calibri" w:cs="Calibri"/>
                <w:color w:val="000000"/>
              </w:rPr>
              <w:t xml:space="preserve"> deste edital, com firma reconhecida ou através de procuração pública ou particular, em original ou cópia autenticada, a ser entregue juntamente com a respectiva cédula de identidade ou documento equivalente. </w:t>
            </w:r>
          </w:p>
          <w:p w:rsidR="00424EE2" w:rsidRDefault="00424EE2">
            <w:pPr>
              <w:jc w:val="both"/>
            </w:pPr>
          </w:p>
          <w:p w:rsidR="00424EE2" w:rsidRDefault="008D77EF">
            <w:pPr>
              <w:jc w:val="both"/>
            </w:pPr>
            <w:r>
              <w:rPr>
                <w:rFonts w:ascii="Calibri" w:eastAsia="Calibri" w:hAnsi="Calibri" w:cs="Calibri"/>
                <w:color w:val="000000"/>
              </w:rPr>
              <w:t>5.4 – Sendo o repre</w:t>
            </w:r>
            <w:r>
              <w:rPr>
                <w:rFonts w:ascii="Calibri" w:eastAsia="Calibri" w:hAnsi="Calibri" w:cs="Calibri"/>
                <w:color w:val="000000"/>
              </w:rPr>
              <w:t xml:space="preserve">sentante sócio ou dirigente da Proponente, deverá apresentar cópia autenticada do respectivo ato constitutivo ou documento no qual estejam expressos os seus poderes. </w:t>
            </w:r>
          </w:p>
          <w:p w:rsidR="00424EE2" w:rsidRDefault="00424EE2">
            <w:pPr>
              <w:jc w:val="both"/>
            </w:pPr>
          </w:p>
          <w:p w:rsidR="00424EE2" w:rsidRDefault="008D77EF">
            <w:pPr>
              <w:jc w:val="both"/>
            </w:pPr>
            <w:r>
              <w:rPr>
                <w:rFonts w:ascii="Calibri" w:eastAsia="Calibri" w:hAnsi="Calibri" w:cs="Calibri"/>
                <w:color w:val="000000"/>
              </w:rPr>
              <w:t>5.5 – A não apresentação do documento de credenciamento não será motivo para a desclassi</w:t>
            </w:r>
            <w:r>
              <w:rPr>
                <w:rFonts w:ascii="Calibri" w:eastAsia="Calibri" w:hAnsi="Calibri" w:cs="Calibri"/>
                <w:color w:val="000000"/>
              </w:rPr>
              <w:t xml:space="preserve">ficação da proposta ou inabilitação da Proponente. Neste caso, o representante ficará apenas impedido de se manifestar e responder pela Proponente durante os trabalhos. </w:t>
            </w:r>
          </w:p>
          <w:p w:rsidR="00424EE2" w:rsidRDefault="00424EE2">
            <w:pPr>
              <w:jc w:val="both"/>
            </w:pPr>
          </w:p>
          <w:p w:rsidR="00424EE2" w:rsidRDefault="008D77EF">
            <w:pPr>
              <w:jc w:val="both"/>
            </w:pPr>
            <w:r>
              <w:rPr>
                <w:rFonts w:ascii="Calibri" w:eastAsia="Calibri" w:hAnsi="Calibri" w:cs="Calibri"/>
                <w:color w:val="000000"/>
              </w:rPr>
              <w:t xml:space="preserve">5.6 – Cada credenciado poderá representar apenas uma empresa. </w:t>
            </w:r>
          </w:p>
          <w:p w:rsidR="00424EE2" w:rsidRDefault="00424EE2">
            <w:pPr>
              <w:jc w:val="both"/>
            </w:pPr>
          </w:p>
          <w:p w:rsidR="00424EE2" w:rsidRDefault="008D77EF">
            <w:pPr>
              <w:jc w:val="both"/>
            </w:pPr>
            <w:r>
              <w:rPr>
                <w:rFonts w:ascii="Calibri" w:eastAsia="Calibri" w:hAnsi="Calibri" w:cs="Calibri"/>
                <w:color w:val="000000"/>
              </w:rPr>
              <w:t>5.7 – Os documentos d</w:t>
            </w:r>
            <w:r>
              <w:rPr>
                <w:rFonts w:ascii="Calibri" w:eastAsia="Calibri" w:hAnsi="Calibri" w:cs="Calibri"/>
                <w:color w:val="000000"/>
              </w:rPr>
              <w:t xml:space="preserve">e credenciamento serão retidos pela equipe deste Pregão e juntados ao respectivo processo. </w:t>
            </w:r>
          </w:p>
          <w:p w:rsidR="00424EE2" w:rsidRDefault="00424EE2">
            <w:pPr>
              <w:jc w:val="both"/>
            </w:pPr>
          </w:p>
          <w:p w:rsidR="00424EE2" w:rsidRDefault="008D77EF">
            <w:pPr>
              <w:jc w:val="both"/>
            </w:pPr>
            <w:r>
              <w:rPr>
                <w:rFonts w:ascii="Calibri" w:eastAsia="Calibri" w:hAnsi="Calibri" w:cs="Calibri"/>
                <w:color w:val="000000"/>
              </w:rPr>
              <w:t xml:space="preserve">5.8 - O credenciamento é a condição obrigatória para a participação dos licitantes neste PREGÃO.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6 – ENVELOPE Nº. 01 “PROPOSTA DE PREÇOS”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6.1 – O envelope </w:t>
            </w:r>
            <w:r>
              <w:rPr>
                <w:rFonts w:ascii="Calibri" w:eastAsia="Calibri" w:hAnsi="Calibri" w:cs="Calibri"/>
                <w:b/>
                <w:bCs/>
                <w:color w:val="000000"/>
              </w:rPr>
              <w:t>nº. 01</w:t>
            </w:r>
            <w:r>
              <w:rPr>
                <w:rFonts w:ascii="Calibri" w:eastAsia="Calibri" w:hAnsi="Calibri" w:cs="Calibri"/>
                <w:color w:val="000000"/>
              </w:rPr>
              <w:t xml:space="preserve"> deverá conter a </w:t>
            </w:r>
            <w:r>
              <w:rPr>
                <w:rFonts w:ascii="Calibri" w:eastAsia="Calibri" w:hAnsi="Calibri" w:cs="Calibri"/>
                <w:b/>
                <w:bCs/>
                <w:color w:val="000000"/>
              </w:rPr>
              <w:t>proposta de preços</w:t>
            </w:r>
            <w:r>
              <w:rPr>
                <w:rFonts w:ascii="Calibri" w:eastAsia="Calibri" w:hAnsi="Calibri" w:cs="Calibri"/>
                <w:color w:val="000000"/>
              </w:rPr>
              <w:t xml:space="preserve"> elaborada de acordo com o modelo constante no </w:t>
            </w:r>
            <w:proofErr w:type="gramStart"/>
            <w:r>
              <w:rPr>
                <w:rFonts w:ascii="Calibri" w:eastAsia="Calibri" w:hAnsi="Calibri" w:cs="Calibri"/>
                <w:b/>
                <w:bCs/>
                <w:color w:val="000000"/>
              </w:rPr>
              <w:t>Anexo 01</w:t>
            </w:r>
            <w:r>
              <w:rPr>
                <w:rFonts w:ascii="Calibri" w:eastAsia="Calibri" w:hAnsi="Calibri" w:cs="Calibri"/>
                <w:color w:val="000000"/>
              </w:rPr>
              <w:t xml:space="preserve"> (podendo inclusive ser utilizado esse modelo, devidamente preenchido a maquina, como proposta), datada</w:t>
            </w:r>
            <w:proofErr w:type="gramEnd"/>
            <w:r>
              <w:rPr>
                <w:rFonts w:ascii="Calibri" w:eastAsia="Calibri" w:hAnsi="Calibri" w:cs="Calibri"/>
                <w:color w:val="000000"/>
              </w:rPr>
              <w:t xml:space="preserve"> e assinada pelo representante legal da Proponente, conte</w:t>
            </w:r>
            <w:r>
              <w:rPr>
                <w:rFonts w:ascii="Calibri" w:eastAsia="Calibri" w:hAnsi="Calibri" w:cs="Calibri"/>
                <w:color w:val="000000"/>
              </w:rPr>
              <w:t xml:space="preserve">ndo os preços propostos, com duas casas decimais, sem quaisquer emendas ou entrelinhas, e com as seguintes informações: </w:t>
            </w:r>
          </w:p>
          <w:p w:rsidR="00424EE2" w:rsidRDefault="00424EE2">
            <w:pPr>
              <w:jc w:val="both"/>
            </w:pPr>
          </w:p>
          <w:p w:rsidR="00424EE2" w:rsidRDefault="008D77EF">
            <w:pPr>
              <w:jc w:val="both"/>
            </w:pPr>
            <w:r>
              <w:rPr>
                <w:rFonts w:ascii="Calibri" w:eastAsia="Calibri" w:hAnsi="Calibri" w:cs="Calibri"/>
                <w:color w:val="000000"/>
              </w:rPr>
              <w:t xml:space="preserve">6.1.1 – Razão social da empresa Proponente, endereço completo, número do telefone e do fax e CNPJ/MF; </w:t>
            </w:r>
          </w:p>
          <w:p w:rsidR="00424EE2" w:rsidRDefault="00424EE2">
            <w:pPr>
              <w:jc w:val="both"/>
            </w:pPr>
          </w:p>
          <w:p w:rsidR="00424EE2" w:rsidRDefault="008D77EF">
            <w:pPr>
              <w:jc w:val="both"/>
            </w:pPr>
            <w:r>
              <w:rPr>
                <w:rFonts w:ascii="Calibri" w:eastAsia="Calibri" w:hAnsi="Calibri" w:cs="Calibri"/>
                <w:color w:val="000000"/>
              </w:rPr>
              <w:t xml:space="preserve">6.1.2 – Nome do banco, número </w:t>
            </w:r>
            <w:r>
              <w:rPr>
                <w:rFonts w:ascii="Calibri" w:eastAsia="Calibri" w:hAnsi="Calibri" w:cs="Calibri"/>
                <w:color w:val="000000"/>
              </w:rPr>
              <w:t xml:space="preserve">da conta corrente da Proponente, agência e cidade; </w:t>
            </w:r>
          </w:p>
          <w:p w:rsidR="00424EE2" w:rsidRDefault="00424EE2">
            <w:pPr>
              <w:jc w:val="both"/>
            </w:pPr>
          </w:p>
          <w:p w:rsidR="00424EE2" w:rsidRDefault="008D77EF">
            <w:pPr>
              <w:jc w:val="both"/>
            </w:pPr>
            <w:r>
              <w:rPr>
                <w:rFonts w:ascii="Calibri" w:eastAsia="Calibri" w:hAnsi="Calibri" w:cs="Calibri"/>
                <w:color w:val="000000"/>
              </w:rPr>
              <w:t xml:space="preserve">6.1.3 – Prazo de validade da proposta, que deverá ser de, no mínimo, 60 (sessenta) dias da data estipulada para sua apresentação; </w:t>
            </w:r>
          </w:p>
          <w:p w:rsidR="00424EE2" w:rsidRDefault="00424EE2">
            <w:pPr>
              <w:jc w:val="both"/>
            </w:pPr>
          </w:p>
          <w:p w:rsidR="00424EE2" w:rsidRDefault="008D77EF">
            <w:pPr>
              <w:jc w:val="both"/>
            </w:pPr>
            <w:r>
              <w:rPr>
                <w:rFonts w:ascii="Calibri" w:eastAsia="Calibri" w:hAnsi="Calibri" w:cs="Calibri"/>
                <w:color w:val="000000"/>
              </w:rPr>
              <w:t xml:space="preserve">6.1.4 – Nome dos representantes legais, RG e CPF; </w:t>
            </w:r>
          </w:p>
          <w:p w:rsidR="00424EE2" w:rsidRDefault="00424EE2">
            <w:pPr>
              <w:jc w:val="both"/>
            </w:pPr>
          </w:p>
          <w:p w:rsidR="00424EE2" w:rsidRDefault="008D77EF">
            <w:pPr>
              <w:jc w:val="both"/>
            </w:pPr>
            <w:r>
              <w:rPr>
                <w:rFonts w:ascii="Calibri" w:eastAsia="Calibri" w:hAnsi="Calibri" w:cs="Calibri"/>
                <w:color w:val="000000"/>
              </w:rPr>
              <w:t>6.2 – No preço proposto pela Proponente deverão estar inclusos todos os custos e despesas, encargos e incidências, diretos ou indiretos, inclusive IPI ou ICMS, se houver incidência, não importando a natureza, que recaiam sobre o fornecimento do objeto da p</w:t>
            </w:r>
            <w:r>
              <w:rPr>
                <w:rFonts w:ascii="Calibri" w:eastAsia="Calibri" w:hAnsi="Calibri" w:cs="Calibri"/>
                <w:color w:val="000000"/>
              </w:rPr>
              <w:t xml:space="preserve">resente licitação, que correrão por sua conta e risco. </w:t>
            </w:r>
          </w:p>
          <w:p w:rsidR="00424EE2" w:rsidRDefault="00424EE2">
            <w:pPr>
              <w:jc w:val="both"/>
            </w:pPr>
          </w:p>
          <w:p w:rsidR="00424EE2" w:rsidRDefault="008D77EF">
            <w:pPr>
              <w:jc w:val="both"/>
            </w:pPr>
            <w:r>
              <w:rPr>
                <w:rFonts w:ascii="Calibri" w:eastAsia="Calibri" w:hAnsi="Calibri" w:cs="Calibri"/>
                <w:color w:val="000000"/>
              </w:rPr>
              <w:t xml:space="preserve">6.3 – Serão desclassificadas as propostas que: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Não obedecerem às condições estabelecidas no edital; </w:t>
            </w:r>
          </w:p>
          <w:p w:rsidR="00424EE2" w:rsidRDefault="00424EE2">
            <w:pPr>
              <w:jc w:val="both"/>
            </w:pPr>
          </w:p>
          <w:p w:rsidR="00424EE2" w:rsidRDefault="008D77EF">
            <w:pPr>
              <w:jc w:val="both"/>
            </w:pPr>
            <w:r>
              <w:rPr>
                <w:rFonts w:ascii="Calibri" w:eastAsia="Calibri" w:hAnsi="Calibri" w:cs="Calibri"/>
                <w:color w:val="000000"/>
              </w:rPr>
              <w:t xml:space="preserve">     b – Não estiverem assinadas pelo representante legal ou autorizadas; </w:t>
            </w:r>
          </w:p>
          <w:p w:rsidR="00424EE2" w:rsidRDefault="00424EE2">
            <w:pPr>
              <w:jc w:val="both"/>
            </w:pPr>
          </w:p>
          <w:p w:rsidR="00424EE2" w:rsidRDefault="008D77EF">
            <w:pPr>
              <w:jc w:val="both"/>
            </w:pPr>
            <w:r>
              <w:rPr>
                <w:rFonts w:ascii="Calibri" w:eastAsia="Calibri" w:hAnsi="Calibri" w:cs="Calibri"/>
                <w:color w:val="000000"/>
              </w:rPr>
              <w:t>     c – C</w:t>
            </w:r>
            <w:r>
              <w:rPr>
                <w:rFonts w:ascii="Calibri" w:eastAsia="Calibri" w:hAnsi="Calibri" w:cs="Calibri"/>
                <w:color w:val="000000"/>
              </w:rPr>
              <w:t xml:space="preserve">ontiverem preços ilegíveis, ou seja, quando o preço unitário e o preço total não forem passíveis de leitura e entendimento (item a item). </w:t>
            </w:r>
          </w:p>
          <w:p w:rsidR="00424EE2" w:rsidRDefault="00424EE2">
            <w:pPr>
              <w:jc w:val="both"/>
            </w:pPr>
          </w:p>
          <w:p w:rsidR="00424EE2" w:rsidRDefault="008D77EF">
            <w:pPr>
              <w:jc w:val="both"/>
            </w:pPr>
            <w:r>
              <w:rPr>
                <w:rFonts w:ascii="Calibri" w:eastAsia="Calibri" w:hAnsi="Calibri" w:cs="Calibri"/>
                <w:color w:val="000000"/>
              </w:rPr>
              <w:t xml:space="preserve">6.4 – Poderão ser também desclassificadas as propostas elaboradas em desacordo com o modelo constante no </w:t>
            </w:r>
            <w:r>
              <w:rPr>
                <w:rFonts w:ascii="Calibri" w:eastAsia="Calibri" w:hAnsi="Calibri" w:cs="Calibri"/>
                <w:b/>
                <w:bCs/>
                <w:color w:val="000000"/>
              </w:rPr>
              <w:t>Anexo 01</w:t>
            </w:r>
            <w:r>
              <w:rPr>
                <w:rFonts w:ascii="Calibri" w:eastAsia="Calibri" w:hAnsi="Calibri" w:cs="Calibri"/>
                <w:color w:val="000000"/>
              </w:rPr>
              <w:t xml:space="preserve">, se tal circunstância impedir o seu julgamento com observância do princípio da isonomia, por alterar qualquer das condições constantes do edital. </w:t>
            </w:r>
          </w:p>
          <w:p w:rsidR="00424EE2" w:rsidRDefault="00424EE2">
            <w:pPr>
              <w:jc w:val="both"/>
            </w:pPr>
          </w:p>
          <w:p w:rsidR="00424EE2" w:rsidRDefault="008D77EF">
            <w:pPr>
              <w:jc w:val="both"/>
            </w:pPr>
            <w:r>
              <w:rPr>
                <w:rFonts w:ascii="Calibri" w:eastAsia="Calibri" w:hAnsi="Calibri" w:cs="Calibri"/>
                <w:color w:val="000000"/>
              </w:rPr>
              <w:t>6.5 – Havendo proposta com valores considerados inexequíveis, o Pregoeiro poderá solicitar justificativa de</w:t>
            </w:r>
            <w:r>
              <w:rPr>
                <w:rFonts w:ascii="Calibri" w:eastAsia="Calibri" w:hAnsi="Calibri" w:cs="Calibri"/>
                <w:color w:val="000000"/>
              </w:rPr>
              <w:t xml:space="preserve"> tais valores para avaliação da capacidade de realização do fornecimento, através de documentação que comprove que os custos são coerentes com o mercado. </w:t>
            </w:r>
          </w:p>
          <w:p w:rsidR="00424EE2" w:rsidRDefault="00424EE2">
            <w:pPr>
              <w:jc w:val="both"/>
            </w:pPr>
          </w:p>
          <w:p w:rsidR="00424EE2" w:rsidRDefault="008D77EF">
            <w:pPr>
              <w:jc w:val="both"/>
            </w:pPr>
            <w:r>
              <w:rPr>
                <w:rFonts w:ascii="Calibri" w:eastAsia="Calibri" w:hAnsi="Calibri" w:cs="Calibri"/>
                <w:color w:val="000000"/>
              </w:rPr>
              <w:t>6.6 – Havendo propostas com preços contendo mais de duas casas decimais, serão consideradas apenas d</w:t>
            </w:r>
            <w:r>
              <w:rPr>
                <w:rFonts w:ascii="Calibri" w:eastAsia="Calibri" w:hAnsi="Calibri" w:cs="Calibri"/>
                <w:color w:val="000000"/>
              </w:rPr>
              <w:t xml:space="preserve">uas, </w:t>
            </w:r>
            <w:r>
              <w:rPr>
                <w:rFonts w:ascii="Calibri" w:eastAsia="Calibri" w:hAnsi="Calibri" w:cs="Calibri"/>
                <w:color w:val="000000"/>
                <w:u w:val="single"/>
              </w:rPr>
              <w:t>desprezando-se as demais</w:t>
            </w:r>
            <w:r>
              <w:rPr>
                <w:rFonts w:ascii="Calibri" w:eastAsia="Calibri" w:hAnsi="Calibri" w:cs="Calibri"/>
                <w:color w:val="000000"/>
              </w:rPr>
              <w:t xml:space="preserve">.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7 – ENVELOPES Nº. 02 “DOCUMENTAÇÃO”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7.1 – No envelope </w:t>
            </w:r>
            <w:r>
              <w:rPr>
                <w:rFonts w:ascii="Calibri" w:eastAsia="Calibri" w:hAnsi="Calibri" w:cs="Calibri"/>
                <w:b/>
                <w:bCs/>
                <w:color w:val="000000"/>
              </w:rPr>
              <w:t>nº. 02 “DOCUMENTAÇÕES”</w:t>
            </w:r>
            <w:r>
              <w:rPr>
                <w:rFonts w:ascii="Calibri" w:eastAsia="Calibri" w:hAnsi="Calibri" w:cs="Calibri"/>
                <w:color w:val="000000"/>
              </w:rPr>
              <w:t xml:space="preserve"> deverão ser </w:t>
            </w:r>
            <w:proofErr w:type="gramStart"/>
            <w:r>
              <w:rPr>
                <w:rFonts w:ascii="Calibri" w:eastAsia="Calibri" w:hAnsi="Calibri" w:cs="Calibri"/>
                <w:color w:val="000000"/>
              </w:rPr>
              <w:t>apresentados</w:t>
            </w:r>
            <w:proofErr w:type="gramEnd"/>
            <w:r>
              <w:rPr>
                <w:rFonts w:ascii="Calibri" w:eastAsia="Calibri" w:hAnsi="Calibri" w:cs="Calibri"/>
                <w:color w:val="000000"/>
              </w:rPr>
              <w:t xml:space="preserve"> os documentos a seguir discriminados, em original ou por qualquer processo de cópia autenticada por cartório competent</w:t>
            </w:r>
            <w:r>
              <w:rPr>
                <w:rFonts w:ascii="Calibri" w:eastAsia="Calibri" w:hAnsi="Calibri" w:cs="Calibri"/>
                <w:color w:val="000000"/>
              </w:rPr>
              <w:t xml:space="preserve">e ou pelo responsável pelo Departamento de Compras e Licitações do </w:t>
            </w:r>
            <w:r>
              <w:rPr>
                <w:rFonts w:ascii="Calibri" w:eastAsia="Calibri" w:hAnsi="Calibri" w:cs="Calibri"/>
                <w:b/>
                <w:bCs/>
                <w:color w:val="000000"/>
              </w:rPr>
              <w:t>MUNICIPIO DE JOSE BOITEUX</w:t>
            </w:r>
            <w:r>
              <w:rPr>
                <w:rFonts w:ascii="Calibri" w:eastAsia="Calibri" w:hAnsi="Calibri" w:cs="Calibri"/>
                <w:color w:val="000000"/>
              </w:rPr>
              <w:t xml:space="preserve">, e se possível, encadernados e com suas folhas numeradas sequencialmente, identificando-se cada item da habilitação de modo a facilitar sua análise, relativos a: </w:t>
            </w:r>
          </w:p>
          <w:p w:rsidR="00424EE2" w:rsidRDefault="00424EE2">
            <w:pPr>
              <w:jc w:val="both"/>
            </w:pPr>
          </w:p>
          <w:p w:rsidR="00424EE2" w:rsidRDefault="008D77EF">
            <w:pPr>
              <w:jc w:val="both"/>
            </w:pPr>
            <w:r>
              <w:rPr>
                <w:rFonts w:ascii="Calibri" w:eastAsia="Calibri" w:hAnsi="Calibri" w:cs="Calibri"/>
                <w:color w:val="000000"/>
              </w:rPr>
              <w:t xml:space="preserve">7.1.1 – </w:t>
            </w:r>
            <w:r>
              <w:rPr>
                <w:rFonts w:ascii="Calibri" w:eastAsia="Calibri" w:hAnsi="Calibri" w:cs="Calibri"/>
                <w:color w:val="000000"/>
                <w:u w:val="single"/>
              </w:rPr>
              <w:t>DOCUMENTAÇÃO DE REGULARIDADE FISCAL:</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Prova de inscrição no Cadastro Nacional de Pessoa Jurídica CNPJ/MF; </w:t>
            </w:r>
          </w:p>
          <w:p w:rsidR="00424EE2" w:rsidRDefault="00424EE2">
            <w:pPr>
              <w:jc w:val="both"/>
            </w:pPr>
          </w:p>
          <w:p w:rsidR="00424EE2" w:rsidRDefault="008D77EF">
            <w:pPr>
              <w:jc w:val="both"/>
            </w:pPr>
            <w:r>
              <w:rPr>
                <w:rFonts w:ascii="Calibri" w:eastAsia="Calibri" w:hAnsi="Calibri" w:cs="Calibri"/>
                <w:color w:val="000000"/>
              </w:rPr>
              <w:lastRenderedPageBreak/>
              <w:t xml:space="preserve">     b – Prova de regularidade para com a </w:t>
            </w:r>
            <w:r>
              <w:rPr>
                <w:rFonts w:ascii="Calibri" w:eastAsia="Calibri" w:hAnsi="Calibri" w:cs="Calibri"/>
                <w:color w:val="000000"/>
                <w:u w:val="single"/>
              </w:rPr>
              <w:t>Fazenda Federal (inclusive as contribuições sociais), Estadual e Municipal</w:t>
            </w:r>
            <w:r>
              <w:rPr>
                <w:rFonts w:ascii="Calibri" w:eastAsia="Calibri" w:hAnsi="Calibri" w:cs="Calibri"/>
                <w:color w:val="000000"/>
              </w:rPr>
              <w:t xml:space="preserve"> do domicílio</w:t>
            </w:r>
            <w:r>
              <w:rPr>
                <w:rFonts w:ascii="Calibri" w:eastAsia="Calibri" w:hAnsi="Calibri" w:cs="Calibri"/>
                <w:color w:val="000000"/>
              </w:rPr>
              <w:t xml:space="preserve"> ou sede da Proponente, ou outra equivalente, na forma da lei, com prazo de validade em vigor. Não constando do documento seu prazo de validade, será aceito documento emitido até 90 (noventa) dias imediatamente anteriores à data de sua apresentação; </w:t>
            </w:r>
          </w:p>
          <w:p w:rsidR="00424EE2" w:rsidRDefault="00424EE2">
            <w:pPr>
              <w:jc w:val="both"/>
            </w:pPr>
          </w:p>
          <w:p w:rsidR="00424EE2" w:rsidRDefault="008D77EF">
            <w:pPr>
              <w:jc w:val="both"/>
            </w:pPr>
            <w:r>
              <w:rPr>
                <w:rFonts w:ascii="Calibri" w:eastAsia="Calibri" w:hAnsi="Calibri" w:cs="Calibri"/>
                <w:color w:val="000000"/>
              </w:rPr>
              <w:t>    </w:t>
            </w:r>
            <w:r>
              <w:rPr>
                <w:rFonts w:ascii="Calibri" w:eastAsia="Calibri" w:hAnsi="Calibri" w:cs="Calibri"/>
                <w:color w:val="000000"/>
              </w:rPr>
              <w:t xml:space="preserve"> c – Prova de regularidade relativa ao Fundo de Garantia por Tempo de Serviço (FGTS), emitida, se a Proponente assim o preferir, através de sistema eletrônico, ficando nesse caso sua aceitação condicionada à verificação de sua veracidade via Internet; </w:t>
            </w:r>
          </w:p>
          <w:p w:rsidR="00424EE2" w:rsidRDefault="00424EE2">
            <w:pPr>
              <w:jc w:val="both"/>
            </w:pPr>
          </w:p>
          <w:p w:rsidR="00424EE2" w:rsidRDefault="008D77EF">
            <w:pPr>
              <w:jc w:val="both"/>
            </w:pPr>
            <w:r>
              <w:rPr>
                <w:rFonts w:ascii="Calibri" w:eastAsia="Calibri" w:hAnsi="Calibri" w:cs="Calibri"/>
                <w:color w:val="000000"/>
              </w:rPr>
              <w:t>  </w:t>
            </w:r>
            <w:r>
              <w:rPr>
                <w:rFonts w:ascii="Calibri" w:eastAsia="Calibri" w:hAnsi="Calibri" w:cs="Calibri"/>
                <w:color w:val="000000"/>
              </w:rPr>
              <w:t xml:space="preserve">   d – Certidão Negativa de Débitos Trabalhistas. </w:t>
            </w:r>
          </w:p>
          <w:p w:rsidR="00424EE2" w:rsidRDefault="00424EE2">
            <w:pPr>
              <w:jc w:val="both"/>
            </w:pPr>
          </w:p>
          <w:p w:rsidR="00424EE2" w:rsidRDefault="008D77EF">
            <w:pPr>
              <w:jc w:val="both"/>
            </w:pPr>
            <w:r>
              <w:rPr>
                <w:rFonts w:ascii="Calibri" w:eastAsia="Calibri" w:hAnsi="Calibri" w:cs="Calibri"/>
                <w:color w:val="000000"/>
              </w:rPr>
              <w:t xml:space="preserve">7.1.2 – </w:t>
            </w:r>
            <w:r>
              <w:rPr>
                <w:rFonts w:ascii="Calibri" w:eastAsia="Calibri" w:hAnsi="Calibri" w:cs="Calibri"/>
                <w:color w:val="000000"/>
                <w:u w:val="single"/>
              </w:rPr>
              <w:t>ATENDIMENTO AO DISPOSTO NO INC. XXXIII DO ART. 7º DA CONSTITUIÇÃO FEDERAL.</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Declaração da Proponente, assinada por seus representantes legais, de que não emprega menores de 18 anos em tr</w:t>
            </w:r>
            <w:r>
              <w:rPr>
                <w:rFonts w:ascii="Calibri" w:eastAsia="Calibri" w:hAnsi="Calibri" w:cs="Calibri"/>
                <w:color w:val="000000"/>
              </w:rPr>
              <w:t xml:space="preserve">abalho noturno, perigoso ou insalubre e menores de 16 anos em qualquer trabalho, salvo na condição de aprendiz a partir de 14 anos. Segue como modelo para preenchimento desta declaração o Anexo 02 deste edital. </w:t>
            </w:r>
          </w:p>
          <w:p w:rsidR="00424EE2" w:rsidRDefault="00424EE2">
            <w:pPr>
              <w:jc w:val="both"/>
            </w:pPr>
          </w:p>
          <w:p w:rsidR="00424EE2" w:rsidRDefault="00424EE2">
            <w:pPr>
              <w:jc w:val="both"/>
            </w:pPr>
          </w:p>
          <w:p w:rsidR="00424EE2" w:rsidRDefault="008D77EF">
            <w:pPr>
              <w:jc w:val="center"/>
            </w:pPr>
            <w:proofErr w:type="gramStart"/>
            <w:r>
              <w:rPr>
                <w:rFonts w:ascii="Calibri" w:eastAsia="Calibri" w:hAnsi="Calibri" w:cs="Calibri"/>
                <w:b/>
                <w:bCs/>
                <w:color w:val="000000"/>
              </w:rPr>
              <w:t>8 – SESSÃO</w:t>
            </w:r>
            <w:proofErr w:type="gramEnd"/>
            <w:r>
              <w:rPr>
                <w:rFonts w:ascii="Calibri" w:eastAsia="Calibri" w:hAnsi="Calibri" w:cs="Calibri"/>
                <w:b/>
                <w:bCs/>
                <w:color w:val="000000"/>
              </w:rPr>
              <w:t xml:space="preserve"> PÚBLICA DE ABERTURA DO PREGÃO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8.1 – No dia, hora e local designado no preâmbulo deste edital, será realizada sessão pública para abertura das propostas e da documentação de habilitação, envelopes nº. 01 e 02 respectivamente; </w:t>
            </w:r>
          </w:p>
          <w:p w:rsidR="00424EE2" w:rsidRDefault="00424EE2">
            <w:pPr>
              <w:jc w:val="both"/>
            </w:pPr>
          </w:p>
          <w:p w:rsidR="00424EE2" w:rsidRDefault="008D77EF">
            <w:pPr>
              <w:jc w:val="both"/>
            </w:pPr>
            <w:r>
              <w:rPr>
                <w:rFonts w:ascii="Calibri" w:eastAsia="Calibri" w:hAnsi="Calibri" w:cs="Calibri"/>
                <w:color w:val="000000"/>
              </w:rPr>
              <w:t>8.2 – A equipe do pregão procederá à abertura dos envelope</w:t>
            </w:r>
            <w:r>
              <w:rPr>
                <w:rFonts w:ascii="Calibri" w:eastAsia="Calibri" w:hAnsi="Calibri" w:cs="Calibri"/>
                <w:color w:val="000000"/>
              </w:rPr>
              <w:t xml:space="preserve">s contendo as propostas de preços, ordenando-as em ordem crescente de valor, por item; </w:t>
            </w:r>
          </w:p>
          <w:p w:rsidR="00424EE2" w:rsidRDefault="00424EE2">
            <w:pPr>
              <w:jc w:val="both"/>
            </w:pPr>
          </w:p>
          <w:p w:rsidR="00424EE2" w:rsidRDefault="008D77EF">
            <w:pPr>
              <w:jc w:val="both"/>
            </w:pPr>
            <w:r>
              <w:rPr>
                <w:rFonts w:ascii="Calibri" w:eastAsia="Calibri" w:hAnsi="Calibri" w:cs="Calibri"/>
                <w:color w:val="000000"/>
              </w:rPr>
              <w:t xml:space="preserve">8.3 – Em seguida identificará em cada item a proposta de </w:t>
            </w:r>
            <w:r>
              <w:rPr>
                <w:rFonts w:ascii="Calibri" w:eastAsia="Calibri" w:hAnsi="Calibri" w:cs="Calibri"/>
                <w:b/>
                <w:bCs/>
                <w:color w:val="000000"/>
              </w:rPr>
              <w:t>Menor Preço</w:t>
            </w:r>
            <w:r>
              <w:rPr>
                <w:rFonts w:ascii="Calibri" w:eastAsia="Calibri" w:hAnsi="Calibri" w:cs="Calibri"/>
                <w:color w:val="000000"/>
              </w:rPr>
              <w:t xml:space="preserve"> cujo conteúdo atenda as especificações do edital; </w:t>
            </w:r>
          </w:p>
          <w:p w:rsidR="00424EE2" w:rsidRDefault="00424EE2">
            <w:pPr>
              <w:jc w:val="both"/>
            </w:pPr>
          </w:p>
          <w:p w:rsidR="00424EE2" w:rsidRDefault="008D77EF">
            <w:pPr>
              <w:jc w:val="both"/>
            </w:pPr>
            <w:r>
              <w:rPr>
                <w:rFonts w:ascii="Calibri" w:eastAsia="Calibri" w:hAnsi="Calibri" w:cs="Calibri"/>
                <w:color w:val="000000"/>
              </w:rPr>
              <w:t>8.4 – As propostas com valor superior em até 1</w:t>
            </w:r>
            <w:r>
              <w:rPr>
                <w:rFonts w:ascii="Calibri" w:eastAsia="Calibri" w:hAnsi="Calibri" w:cs="Calibri"/>
                <w:color w:val="000000"/>
              </w:rPr>
              <w:t xml:space="preserve">0% (dez por cento) da proposta de </w:t>
            </w:r>
            <w:r>
              <w:rPr>
                <w:rFonts w:ascii="Calibri" w:eastAsia="Calibri" w:hAnsi="Calibri" w:cs="Calibri"/>
                <w:b/>
                <w:bCs/>
                <w:color w:val="000000"/>
              </w:rPr>
              <w:t>Menor Preço</w:t>
            </w:r>
            <w:r>
              <w:rPr>
                <w:rFonts w:ascii="Calibri" w:eastAsia="Calibri" w:hAnsi="Calibri" w:cs="Calibri"/>
                <w:color w:val="000000"/>
              </w:rPr>
              <w:t xml:space="preserve"> serão classificadas em ordem crescente; </w:t>
            </w:r>
          </w:p>
          <w:p w:rsidR="00424EE2" w:rsidRDefault="00424EE2">
            <w:pPr>
              <w:jc w:val="both"/>
            </w:pPr>
          </w:p>
          <w:p w:rsidR="00424EE2" w:rsidRDefault="008D77EF">
            <w:pPr>
              <w:jc w:val="both"/>
            </w:pPr>
            <w:r>
              <w:rPr>
                <w:rFonts w:ascii="Calibri" w:eastAsia="Calibri" w:hAnsi="Calibri" w:cs="Calibri"/>
                <w:color w:val="000000"/>
              </w:rPr>
              <w:t>8.5 – O conteúdo das propostas indicadas no item anterior será analisado, desclassificando-se aquelas cujo objeto não atenda às especificações, prazos e condições fixad</w:t>
            </w:r>
            <w:r>
              <w:rPr>
                <w:rFonts w:ascii="Calibri" w:eastAsia="Calibri" w:hAnsi="Calibri" w:cs="Calibri"/>
                <w:color w:val="000000"/>
              </w:rPr>
              <w:t xml:space="preserve">os no edital. A aceitabilidade do preço será verificada somente após o encerramento da fase de lances; </w:t>
            </w:r>
          </w:p>
          <w:p w:rsidR="00424EE2" w:rsidRDefault="00424EE2">
            <w:pPr>
              <w:jc w:val="both"/>
            </w:pPr>
          </w:p>
          <w:p w:rsidR="00424EE2" w:rsidRDefault="008D77EF">
            <w:pPr>
              <w:jc w:val="both"/>
            </w:pPr>
            <w:r>
              <w:rPr>
                <w:rFonts w:ascii="Calibri" w:eastAsia="Calibri" w:hAnsi="Calibri" w:cs="Calibri"/>
                <w:color w:val="000000"/>
              </w:rPr>
              <w:t>8.6 – Não havendo, no mínimo, três propostas válidas nos termos dos itens 8.5 e 9.6, serão selecionadas até três melhores propostas e os seus autores c</w:t>
            </w:r>
            <w:r>
              <w:rPr>
                <w:rFonts w:ascii="Calibri" w:eastAsia="Calibri" w:hAnsi="Calibri" w:cs="Calibri"/>
                <w:color w:val="000000"/>
              </w:rPr>
              <w:t xml:space="preserve">onvidados a participar dos lances verbais, quaisquer que sejam os preços oferecidos nas propostas escritas; </w:t>
            </w:r>
          </w:p>
          <w:p w:rsidR="00424EE2" w:rsidRDefault="00424EE2">
            <w:pPr>
              <w:jc w:val="both"/>
            </w:pPr>
          </w:p>
          <w:p w:rsidR="00424EE2" w:rsidRDefault="008D77EF">
            <w:pPr>
              <w:jc w:val="both"/>
            </w:pPr>
            <w:r>
              <w:rPr>
                <w:rFonts w:ascii="Calibri" w:eastAsia="Calibri" w:hAnsi="Calibri" w:cs="Calibri"/>
                <w:color w:val="000000"/>
              </w:rPr>
              <w:t xml:space="preserve">8.7 – Em caso de empate das melhores propostas, na hipótese do item anterior, todos proponentes com o mesmo </w:t>
            </w:r>
            <w:r>
              <w:rPr>
                <w:rFonts w:ascii="Calibri" w:eastAsia="Calibri" w:hAnsi="Calibri" w:cs="Calibri"/>
                <w:b/>
                <w:bCs/>
                <w:color w:val="000000"/>
              </w:rPr>
              <w:t>preço</w:t>
            </w:r>
            <w:r>
              <w:rPr>
                <w:rFonts w:ascii="Calibri" w:eastAsia="Calibri" w:hAnsi="Calibri" w:cs="Calibri"/>
                <w:color w:val="000000"/>
              </w:rPr>
              <w:t xml:space="preserve"> serão convidados a participar do</w:t>
            </w:r>
            <w:r>
              <w:rPr>
                <w:rFonts w:ascii="Calibri" w:eastAsia="Calibri" w:hAnsi="Calibri" w:cs="Calibri"/>
                <w:color w:val="000000"/>
              </w:rPr>
              <w:t xml:space="preserve">s lances verbais; </w:t>
            </w:r>
          </w:p>
          <w:p w:rsidR="00424EE2" w:rsidRDefault="00424EE2">
            <w:pPr>
              <w:jc w:val="both"/>
            </w:pPr>
          </w:p>
          <w:p w:rsidR="00424EE2" w:rsidRDefault="008D77EF">
            <w:pPr>
              <w:jc w:val="both"/>
            </w:pPr>
            <w:r>
              <w:rPr>
                <w:rFonts w:ascii="Calibri" w:eastAsia="Calibri" w:hAnsi="Calibri" w:cs="Calibri"/>
                <w:color w:val="000000"/>
              </w:rPr>
              <w:t xml:space="preserve">8.8 – Em seguida, será dado início à etapa de apresentação de lances verbais, formulados de forma sucessiva, inferiores à proposta de </w:t>
            </w:r>
            <w:r>
              <w:rPr>
                <w:rFonts w:ascii="Calibri" w:eastAsia="Calibri" w:hAnsi="Calibri" w:cs="Calibri"/>
                <w:b/>
                <w:bCs/>
                <w:color w:val="000000"/>
              </w:rPr>
              <w:t>Menor Preço</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8.9 – O pregoeiro convidará individualmente as Proponentes classificadas, de forma sequencial, a apresentar lances verbais, a partir do autor da proposta classificada de maior </w:t>
            </w:r>
            <w:r>
              <w:rPr>
                <w:rFonts w:ascii="Calibri" w:eastAsia="Calibri" w:hAnsi="Calibri" w:cs="Calibri"/>
                <w:b/>
                <w:bCs/>
                <w:color w:val="000000"/>
              </w:rPr>
              <w:t>preço</w:t>
            </w:r>
            <w:r>
              <w:rPr>
                <w:rFonts w:ascii="Calibri" w:eastAsia="Calibri" w:hAnsi="Calibri" w:cs="Calibri"/>
                <w:color w:val="000000"/>
              </w:rPr>
              <w:t xml:space="preserve"> e os demais em ordem decrescente de valor, decidindo-se por meio de sortei</w:t>
            </w:r>
            <w:r>
              <w:rPr>
                <w:rFonts w:ascii="Calibri" w:eastAsia="Calibri" w:hAnsi="Calibri" w:cs="Calibri"/>
                <w:color w:val="000000"/>
              </w:rPr>
              <w:t xml:space="preserve">o no caso de empate de preços; </w:t>
            </w:r>
          </w:p>
          <w:p w:rsidR="00424EE2" w:rsidRDefault="00424EE2">
            <w:pPr>
              <w:jc w:val="both"/>
            </w:pPr>
          </w:p>
          <w:p w:rsidR="00424EE2" w:rsidRDefault="008D77EF">
            <w:pPr>
              <w:jc w:val="both"/>
            </w:pPr>
            <w:r>
              <w:rPr>
                <w:rFonts w:ascii="Calibri" w:eastAsia="Calibri" w:hAnsi="Calibri" w:cs="Calibri"/>
                <w:color w:val="000000"/>
              </w:rPr>
              <w:t xml:space="preserve">8.10 – O encerramento da fase competitiva dar-se-á quando, indagados pelo pregoeiro, as Proponentes manifestarem seu desinteresse em apresentar novos lances; </w:t>
            </w:r>
          </w:p>
          <w:p w:rsidR="00424EE2" w:rsidRDefault="00424EE2">
            <w:pPr>
              <w:jc w:val="both"/>
            </w:pPr>
          </w:p>
          <w:p w:rsidR="00424EE2" w:rsidRDefault="008D77EF">
            <w:pPr>
              <w:jc w:val="both"/>
            </w:pPr>
            <w:r>
              <w:rPr>
                <w:rFonts w:ascii="Calibri" w:eastAsia="Calibri" w:hAnsi="Calibri" w:cs="Calibri"/>
                <w:color w:val="000000"/>
              </w:rPr>
              <w:t>8.11 – A ausência de representante credenciado ou a desistência</w:t>
            </w:r>
            <w:r>
              <w:rPr>
                <w:rFonts w:ascii="Calibri" w:eastAsia="Calibri" w:hAnsi="Calibri" w:cs="Calibri"/>
                <w:color w:val="000000"/>
              </w:rPr>
              <w:t xml:space="preserve"> em apresentar lance verbal, quando convocado pelo pregoeiro, implicará a exclusão da Proponente da etapa de lances verbais e na manutenção do último preço apresentado pela Proponente, para efeito de ordenação das propostas; </w:t>
            </w:r>
          </w:p>
          <w:p w:rsidR="00424EE2" w:rsidRDefault="00424EE2">
            <w:pPr>
              <w:jc w:val="both"/>
            </w:pPr>
          </w:p>
          <w:p w:rsidR="00424EE2" w:rsidRDefault="008D77EF">
            <w:pPr>
              <w:jc w:val="both"/>
            </w:pPr>
            <w:r>
              <w:rPr>
                <w:rFonts w:ascii="Calibri" w:eastAsia="Calibri" w:hAnsi="Calibri" w:cs="Calibri"/>
                <w:color w:val="000000"/>
              </w:rPr>
              <w:t xml:space="preserve">8.12 – Caso não realizem lances verbais, será verificada a conformidade entre a proposta escrita de menor </w:t>
            </w:r>
            <w:r>
              <w:rPr>
                <w:rFonts w:ascii="Calibri" w:eastAsia="Calibri" w:hAnsi="Calibri" w:cs="Calibri"/>
                <w:b/>
                <w:bCs/>
                <w:color w:val="000000"/>
              </w:rPr>
              <w:t>preço</w:t>
            </w:r>
            <w:r>
              <w:rPr>
                <w:rFonts w:ascii="Calibri" w:eastAsia="Calibri" w:hAnsi="Calibri" w:cs="Calibri"/>
                <w:color w:val="000000"/>
              </w:rPr>
              <w:t xml:space="preserve"> e o valor estimado para a licitação; </w:t>
            </w:r>
          </w:p>
          <w:p w:rsidR="00424EE2" w:rsidRDefault="00424EE2">
            <w:pPr>
              <w:jc w:val="both"/>
            </w:pPr>
          </w:p>
          <w:p w:rsidR="00424EE2" w:rsidRDefault="008D77EF">
            <w:pPr>
              <w:jc w:val="both"/>
            </w:pPr>
            <w:r>
              <w:rPr>
                <w:rFonts w:ascii="Calibri" w:eastAsia="Calibri" w:hAnsi="Calibri" w:cs="Calibri"/>
                <w:color w:val="000000"/>
              </w:rPr>
              <w:t>8.12.1 – Havendo empate na proposta escrita e não sendo ofertados lances, a classificação será efetuada p</w:t>
            </w:r>
            <w:r>
              <w:rPr>
                <w:rFonts w:ascii="Calibri" w:eastAsia="Calibri" w:hAnsi="Calibri" w:cs="Calibri"/>
                <w:color w:val="000000"/>
              </w:rPr>
              <w:t xml:space="preserve">or sorteio, na mesma </w:t>
            </w:r>
            <w:r>
              <w:rPr>
                <w:rFonts w:ascii="Calibri" w:eastAsia="Calibri" w:hAnsi="Calibri" w:cs="Calibri"/>
                <w:color w:val="000000"/>
              </w:rPr>
              <w:lastRenderedPageBreak/>
              <w:t xml:space="preserve">sessão; </w:t>
            </w:r>
          </w:p>
          <w:p w:rsidR="00424EE2" w:rsidRDefault="00424EE2">
            <w:pPr>
              <w:jc w:val="both"/>
            </w:pPr>
          </w:p>
          <w:p w:rsidR="00424EE2" w:rsidRDefault="008D77EF">
            <w:pPr>
              <w:jc w:val="both"/>
            </w:pPr>
            <w:r>
              <w:rPr>
                <w:rFonts w:ascii="Calibri" w:eastAsia="Calibri" w:hAnsi="Calibri" w:cs="Calibri"/>
                <w:color w:val="000000"/>
              </w:rPr>
              <w:t xml:space="preserve">8.13 – Quando comparecer um único Proponente ou houver uma única proposta válida, caberá ao pregoeiro verificar a aceitabilidade do preço ofertado; </w:t>
            </w:r>
          </w:p>
          <w:p w:rsidR="00424EE2" w:rsidRDefault="00424EE2">
            <w:pPr>
              <w:jc w:val="both"/>
            </w:pPr>
          </w:p>
          <w:p w:rsidR="00424EE2" w:rsidRDefault="008D77EF">
            <w:pPr>
              <w:jc w:val="both"/>
            </w:pPr>
            <w:r>
              <w:rPr>
                <w:rFonts w:ascii="Calibri" w:eastAsia="Calibri" w:hAnsi="Calibri" w:cs="Calibri"/>
                <w:color w:val="000000"/>
              </w:rPr>
              <w:t xml:space="preserve">8.14 – Declarada encerrada a etapa de lances e classificadas as ofertas na </w:t>
            </w:r>
            <w:r>
              <w:rPr>
                <w:rFonts w:ascii="Calibri" w:eastAsia="Calibri" w:hAnsi="Calibri" w:cs="Calibri"/>
                <w:color w:val="000000"/>
              </w:rPr>
              <w:t xml:space="preserve">ordem crescente de valor por item, o pregoeiro examinará a aceitabilidade do preço da primeira classificada, decidindo motivadamente a respeito; </w:t>
            </w:r>
          </w:p>
          <w:p w:rsidR="00424EE2" w:rsidRDefault="00424EE2">
            <w:pPr>
              <w:jc w:val="both"/>
            </w:pPr>
          </w:p>
          <w:p w:rsidR="00424EE2" w:rsidRDefault="008D77EF">
            <w:pPr>
              <w:jc w:val="both"/>
            </w:pPr>
            <w:r>
              <w:rPr>
                <w:rFonts w:ascii="Calibri" w:eastAsia="Calibri" w:hAnsi="Calibri" w:cs="Calibri"/>
                <w:color w:val="000000"/>
              </w:rPr>
              <w:t xml:space="preserve">8.15 – Considerada aceitável a proposta de </w:t>
            </w:r>
            <w:r>
              <w:rPr>
                <w:rFonts w:ascii="Calibri" w:eastAsia="Calibri" w:hAnsi="Calibri" w:cs="Calibri"/>
                <w:b/>
                <w:bCs/>
                <w:color w:val="000000"/>
              </w:rPr>
              <w:t>Menor Preço</w:t>
            </w:r>
            <w:r>
              <w:rPr>
                <w:rFonts w:ascii="Calibri" w:eastAsia="Calibri" w:hAnsi="Calibri" w:cs="Calibri"/>
                <w:color w:val="000000"/>
              </w:rPr>
              <w:t xml:space="preserve">, obedecidas </w:t>
            </w:r>
            <w:proofErr w:type="gramStart"/>
            <w:r>
              <w:rPr>
                <w:rFonts w:ascii="Calibri" w:eastAsia="Calibri" w:hAnsi="Calibri" w:cs="Calibri"/>
                <w:color w:val="000000"/>
              </w:rPr>
              <w:t>as</w:t>
            </w:r>
            <w:proofErr w:type="gramEnd"/>
            <w:r>
              <w:rPr>
                <w:rFonts w:ascii="Calibri" w:eastAsia="Calibri" w:hAnsi="Calibri" w:cs="Calibri"/>
                <w:color w:val="000000"/>
              </w:rPr>
              <w:t xml:space="preserve"> exigências fixadas no edital, será aber</w:t>
            </w:r>
            <w:r>
              <w:rPr>
                <w:rFonts w:ascii="Calibri" w:eastAsia="Calibri" w:hAnsi="Calibri" w:cs="Calibri"/>
                <w:color w:val="000000"/>
              </w:rPr>
              <w:t>to o envelope nº. 02 “DOCUMENTAÇÕES” de seu detentor, para confirmação das suas</w:t>
            </w:r>
            <w:r w:rsidR="00936396">
              <w:rPr>
                <w:rFonts w:ascii="Calibri" w:eastAsia="Calibri" w:hAnsi="Calibri" w:cs="Calibri"/>
                <w:color w:val="000000"/>
              </w:rPr>
              <w:t xml:space="preserve"> </w:t>
            </w:r>
            <w:r>
              <w:rPr>
                <w:rFonts w:ascii="Calibri" w:eastAsia="Calibri" w:hAnsi="Calibri" w:cs="Calibri"/>
                <w:color w:val="000000"/>
              </w:rPr>
              <w:t xml:space="preserve">condições </w:t>
            </w:r>
            <w:proofErr w:type="gramStart"/>
            <w:r>
              <w:rPr>
                <w:rFonts w:ascii="Calibri" w:eastAsia="Calibri" w:hAnsi="Calibri" w:cs="Calibri"/>
                <w:color w:val="000000"/>
              </w:rPr>
              <w:t>habilita</w:t>
            </w:r>
            <w:proofErr w:type="gramEnd"/>
            <w:r>
              <w:rPr>
                <w:rFonts w:ascii="Calibri" w:eastAsia="Calibri" w:hAnsi="Calibri" w:cs="Calibri"/>
                <w:color w:val="000000"/>
              </w:rPr>
              <w:t xml:space="preserve"> tórias, sendo-lhe facultado o saneamento da documentação na própria sessão, observado o disposto no item 9.1; </w:t>
            </w:r>
          </w:p>
          <w:p w:rsidR="00424EE2" w:rsidRDefault="00424EE2">
            <w:pPr>
              <w:jc w:val="both"/>
            </w:pPr>
          </w:p>
          <w:p w:rsidR="00424EE2" w:rsidRDefault="008D77EF">
            <w:pPr>
              <w:jc w:val="both"/>
            </w:pPr>
            <w:r>
              <w:rPr>
                <w:rFonts w:ascii="Calibri" w:eastAsia="Calibri" w:hAnsi="Calibri" w:cs="Calibri"/>
                <w:color w:val="000000"/>
              </w:rPr>
              <w:t>8.16 – Constatado o atendimento pleno às exigê</w:t>
            </w:r>
            <w:r>
              <w:rPr>
                <w:rFonts w:ascii="Calibri" w:eastAsia="Calibri" w:hAnsi="Calibri" w:cs="Calibri"/>
                <w:color w:val="000000"/>
              </w:rPr>
              <w:t xml:space="preserve">ncias </w:t>
            </w:r>
            <w:proofErr w:type="spellStart"/>
            <w:r>
              <w:rPr>
                <w:rFonts w:ascii="Calibri" w:eastAsia="Calibri" w:hAnsi="Calibri" w:cs="Calibri"/>
                <w:color w:val="000000"/>
              </w:rPr>
              <w:t>editalícias</w:t>
            </w:r>
            <w:proofErr w:type="spellEnd"/>
            <w:r>
              <w:rPr>
                <w:rFonts w:ascii="Calibri" w:eastAsia="Calibri" w:hAnsi="Calibri" w:cs="Calibri"/>
                <w:color w:val="000000"/>
              </w:rPr>
              <w:t xml:space="preserve">, será declarado o proponente vencedor, sendo-lhe adjudicada a parte do objeto que lhe couber e registrados seus preços para contratação, pelo Pregoeiro; </w:t>
            </w:r>
          </w:p>
          <w:p w:rsidR="00424EE2" w:rsidRDefault="00424EE2">
            <w:pPr>
              <w:jc w:val="both"/>
            </w:pPr>
          </w:p>
          <w:p w:rsidR="00424EE2" w:rsidRDefault="008D77EF">
            <w:pPr>
              <w:jc w:val="both"/>
            </w:pPr>
            <w:r>
              <w:rPr>
                <w:rFonts w:ascii="Calibri" w:eastAsia="Calibri" w:hAnsi="Calibri" w:cs="Calibri"/>
                <w:color w:val="000000"/>
              </w:rPr>
              <w:t xml:space="preserve">8.17 – Se a Proponente desatender às exigências </w:t>
            </w:r>
            <w:proofErr w:type="spellStart"/>
            <w:r>
              <w:rPr>
                <w:rFonts w:ascii="Calibri" w:eastAsia="Calibri" w:hAnsi="Calibri" w:cs="Calibri"/>
                <w:color w:val="000000"/>
              </w:rPr>
              <w:t>habilitatórias</w:t>
            </w:r>
            <w:proofErr w:type="spellEnd"/>
            <w:r>
              <w:rPr>
                <w:rFonts w:ascii="Calibri" w:eastAsia="Calibri" w:hAnsi="Calibri" w:cs="Calibri"/>
                <w:color w:val="000000"/>
              </w:rPr>
              <w:t>, o pregoeiro examina</w:t>
            </w:r>
            <w:r>
              <w:rPr>
                <w:rFonts w:ascii="Calibri" w:eastAsia="Calibri" w:hAnsi="Calibri" w:cs="Calibri"/>
                <w:color w:val="000000"/>
              </w:rPr>
              <w:t xml:space="preserve">rá a oferta subsequente, verificando a habilitação da Proponente, na ordem de classificação, e assim sucessivamente, até a apuração de uma proposta que atenda ao edital, sendo a respectiva Proponente declarada vencedora; </w:t>
            </w:r>
          </w:p>
          <w:p w:rsidR="00424EE2" w:rsidRDefault="00424EE2">
            <w:pPr>
              <w:jc w:val="both"/>
            </w:pPr>
          </w:p>
          <w:p w:rsidR="00424EE2" w:rsidRDefault="008D77EF">
            <w:pPr>
              <w:jc w:val="both"/>
            </w:pPr>
            <w:r>
              <w:rPr>
                <w:rFonts w:ascii="Calibri" w:eastAsia="Calibri" w:hAnsi="Calibri" w:cs="Calibri"/>
                <w:color w:val="000000"/>
              </w:rPr>
              <w:t>8.18 – Nas situações previstas no</w:t>
            </w:r>
            <w:r>
              <w:rPr>
                <w:rFonts w:ascii="Calibri" w:eastAsia="Calibri" w:hAnsi="Calibri" w:cs="Calibri"/>
                <w:color w:val="000000"/>
              </w:rPr>
              <w:t>s itens 8.13, 8.14, 8.15 e 8.1</w:t>
            </w:r>
            <w:r w:rsidR="00936396">
              <w:rPr>
                <w:rFonts w:ascii="Calibri" w:eastAsia="Calibri" w:hAnsi="Calibri" w:cs="Calibri"/>
                <w:color w:val="000000"/>
              </w:rPr>
              <w:t>6</w:t>
            </w:r>
            <w:r>
              <w:rPr>
                <w:rFonts w:ascii="Calibri" w:eastAsia="Calibri" w:hAnsi="Calibri" w:cs="Calibri"/>
                <w:color w:val="000000"/>
              </w:rPr>
              <w:t xml:space="preserve">, o pregoeiro poderá negociar diretamente com a Proponente para que seja obtido preço melhor por item; </w:t>
            </w:r>
          </w:p>
          <w:p w:rsidR="00424EE2" w:rsidRDefault="00424EE2">
            <w:pPr>
              <w:jc w:val="both"/>
            </w:pPr>
          </w:p>
          <w:p w:rsidR="00424EE2" w:rsidRDefault="008D77EF">
            <w:pPr>
              <w:jc w:val="both"/>
            </w:pPr>
            <w:r>
              <w:rPr>
                <w:rFonts w:ascii="Calibri" w:eastAsia="Calibri" w:hAnsi="Calibri" w:cs="Calibri"/>
                <w:color w:val="000000"/>
              </w:rPr>
              <w:t xml:space="preserve">8.19 – Todos os documentos serão colocados à disposição dos presentes para exame e rubrica, conforme preceitua o artigo </w:t>
            </w:r>
            <w:r>
              <w:rPr>
                <w:rFonts w:ascii="Calibri" w:eastAsia="Calibri" w:hAnsi="Calibri" w:cs="Calibri"/>
                <w:color w:val="000000"/>
              </w:rPr>
              <w:t xml:space="preserve">43 § 2º da Lei de Licitações; </w:t>
            </w:r>
          </w:p>
          <w:p w:rsidR="00424EE2" w:rsidRDefault="00424EE2">
            <w:pPr>
              <w:jc w:val="both"/>
            </w:pPr>
          </w:p>
          <w:p w:rsidR="00424EE2" w:rsidRDefault="008D77EF">
            <w:pPr>
              <w:jc w:val="both"/>
            </w:pPr>
            <w:r>
              <w:rPr>
                <w:rFonts w:ascii="Calibri" w:eastAsia="Calibri" w:hAnsi="Calibri" w:cs="Calibri"/>
                <w:color w:val="000000"/>
              </w:rPr>
              <w:t xml:space="preserve">8.20 – A manifestação da intenção de interpor recurso será feita no final da sessão, com registro em ata da síntese das suas razões; </w:t>
            </w:r>
          </w:p>
          <w:p w:rsidR="00424EE2" w:rsidRDefault="00424EE2">
            <w:pPr>
              <w:jc w:val="both"/>
            </w:pPr>
          </w:p>
          <w:p w:rsidR="00424EE2" w:rsidRDefault="008D77EF">
            <w:pPr>
              <w:jc w:val="both"/>
            </w:pPr>
            <w:r>
              <w:rPr>
                <w:rFonts w:ascii="Calibri" w:eastAsia="Calibri" w:hAnsi="Calibri" w:cs="Calibri"/>
                <w:color w:val="000000"/>
              </w:rPr>
              <w:t>8.21 – O recurso contra decisão do pregoeiro e sua equipe de apoio terá efeito suspensivo</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8.22 – O acolhimento de recurso importará a invalidação apenas dos atos insuscetíveis de aproveitamento; </w:t>
            </w:r>
          </w:p>
          <w:p w:rsidR="00424EE2" w:rsidRDefault="00424EE2">
            <w:pPr>
              <w:jc w:val="both"/>
            </w:pPr>
          </w:p>
          <w:p w:rsidR="00424EE2" w:rsidRDefault="008D77EF">
            <w:pPr>
              <w:jc w:val="both"/>
            </w:pPr>
            <w:r>
              <w:rPr>
                <w:rFonts w:ascii="Calibri" w:eastAsia="Calibri" w:hAnsi="Calibri" w:cs="Calibri"/>
                <w:color w:val="000000"/>
              </w:rPr>
              <w:t xml:space="preserve">8.23 – A falta de manifestação motivada da Proponente na sessão importará a decadência do direito de recurso; </w:t>
            </w:r>
          </w:p>
          <w:p w:rsidR="00424EE2" w:rsidRDefault="00424EE2">
            <w:pPr>
              <w:jc w:val="both"/>
            </w:pPr>
          </w:p>
          <w:p w:rsidR="00424EE2" w:rsidRDefault="008D77EF">
            <w:pPr>
              <w:jc w:val="both"/>
            </w:pPr>
            <w:r>
              <w:rPr>
                <w:rFonts w:ascii="Calibri" w:eastAsia="Calibri" w:hAnsi="Calibri" w:cs="Calibri"/>
                <w:color w:val="000000"/>
              </w:rPr>
              <w:t>8.24 – Caso, excepcionalmente, se</w:t>
            </w:r>
            <w:r>
              <w:rPr>
                <w:rFonts w:ascii="Calibri" w:eastAsia="Calibri" w:hAnsi="Calibri" w:cs="Calibri"/>
                <w:color w:val="000000"/>
              </w:rPr>
              <w:t>ja suspensa ou encerrada a sessão antes de cumpridas todas as fases preestabelecidas, os envelopes devidamente rubricados pelo pregoeiro e pelas Proponentes, ficarão sob a guarda do pregoeiro, sendo exibidos às Proponentes na reabertura da sessão ou na nov</w:t>
            </w:r>
            <w:r>
              <w:rPr>
                <w:rFonts w:ascii="Calibri" w:eastAsia="Calibri" w:hAnsi="Calibri" w:cs="Calibri"/>
                <w:color w:val="000000"/>
              </w:rPr>
              <w:t xml:space="preserve">a sessão previamente marcada para prosseguimento dos trabalhos; </w:t>
            </w:r>
          </w:p>
          <w:p w:rsidR="00424EE2" w:rsidRDefault="00424EE2">
            <w:pPr>
              <w:jc w:val="both"/>
            </w:pPr>
          </w:p>
          <w:p w:rsidR="00424EE2" w:rsidRDefault="008D77EF">
            <w:pPr>
              <w:jc w:val="both"/>
            </w:pPr>
            <w:r>
              <w:rPr>
                <w:rFonts w:ascii="Calibri" w:eastAsia="Calibri" w:hAnsi="Calibri" w:cs="Calibri"/>
                <w:color w:val="000000"/>
              </w:rPr>
              <w:t xml:space="preserve">8.25 – O prazo para formulação de lances verbais e o valor entre lances poderão ser acordados entre os credenciados e o Pregoeiro, por ocasião do início da sessão pública.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9 – ADJUDICAÇÃO E HOMOLOGAÇÃO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9.1 – Caso não haja recurso, o pregoeiro, na própria sessão pública, adjudicará o objeto do certame à Proponente detentora do menor preço por item, encaminhando o processo para homologação pelo Prefeito Municipal; </w:t>
            </w:r>
          </w:p>
          <w:p w:rsidR="00424EE2" w:rsidRDefault="00424EE2">
            <w:pPr>
              <w:jc w:val="both"/>
            </w:pPr>
          </w:p>
          <w:p w:rsidR="00424EE2" w:rsidRDefault="008D77EF">
            <w:pPr>
              <w:jc w:val="both"/>
            </w:pPr>
            <w:r>
              <w:rPr>
                <w:rFonts w:ascii="Calibri" w:eastAsia="Calibri" w:hAnsi="Calibri" w:cs="Calibri"/>
                <w:color w:val="000000"/>
              </w:rPr>
              <w:t xml:space="preserve">9.1.1 – </w:t>
            </w:r>
            <w:r>
              <w:rPr>
                <w:rFonts w:ascii="Calibri" w:eastAsia="Calibri" w:hAnsi="Calibri" w:cs="Calibri"/>
                <w:color w:val="000000"/>
              </w:rPr>
              <w:t xml:space="preserve">Nesta hipótese, o pregoeiro decidirá sobre os recursos, adjudicará o objeto deste Pregão Presencial e encaminhará o processo ao </w:t>
            </w:r>
            <w:proofErr w:type="gramStart"/>
            <w:r>
              <w:rPr>
                <w:rFonts w:ascii="Calibri" w:eastAsia="Calibri" w:hAnsi="Calibri" w:cs="Calibri"/>
                <w:color w:val="000000"/>
              </w:rPr>
              <w:t>Sr.</w:t>
            </w:r>
            <w:proofErr w:type="gramEnd"/>
            <w:r>
              <w:rPr>
                <w:rFonts w:ascii="Calibri" w:eastAsia="Calibri" w:hAnsi="Calibri" w:cs="Calibri"/>
                <w:color w:val="000000"/>
              </w:rPr>
              <w:t xml:space="preserve"> Prefeito Municipal para homologação do procedimento licitatório;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10 - DO RECEBIMENTO DO OBJETO DA LICITAÇÃO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10.1 - No r</w:t>
            </w:r>
            <w:r>
              <w:rPr>
                <w:rFonts w:ascii="Calibri" w:eastAsia="Calibri" w:hAnsi="Calibri" w:cs="Calibri"/>
                <w:color w:val="000000"/>
              </w:rPr>
              <w:t xml:space="preserve">ecebimento e aceitação dos serviços será observada, no que </w:t>
            </w:r>
            <w:r w:rsidR="00936396">
              <w:rPr>
                <w:rFonts w:ascii="Calibri" w:eastAsia="Calibri" w:hAnsi="Calibri" w:cs="Calibri"/>
                <w:color w:val="000000"/>
              </w:rPr>
              <w:t>couberem</w:t>
            </w:r>
            <w:r>
              <w:rPr>
                <w:rFonts w:ascii="Calibri" w:eastAsia="Calibri" w:hAnsi="Calibri" w:cs="Calibri"/>
                <w:color w:val="000000"/>
              </w:rPr>
              <w:t xml:space="preserve">, as disposições contidas nos artigos de </w:t>
            </w:r>
            <w:proofErr w:type="gramStart"/>
            <w:r>
              <w:rPr>
                <w:rFonts w:ascii="Calibri" w:eastAsia="Calibri" w:hAnsi="Calibri" w:cs="Calibri"/>
                <w:color w:val="000000"/>
              </w:rPr>
              <w:t>73 a 76 da Lei Federal nº</w:t>
            </w:r>
            <w:proofErr w:type="gramEnd"/>
            <w:r>
              <w:rPr>
                <w:rFonts w:ascii="Calibri" w:eastAsia="Calibri" w:hAnsi="Calibri" w:cs="Calibri"/>
                <w:color w:val="000000"/>
              </w:rPr>
              <w:t xml:space="preserve"> 8.666/93 e suas alterações.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11. PENALIDADES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11.1 - A desistência da proposta e a não assinatura do Contrato no prazo es</w:t>
            </w:r>
            <w:r>
              <w:rPr>
                <w:rFonts w:ascii="Calibri" w:eastAsia="Calibri" w:hAnsi="Calibri" w:cs="Calibri"/>
                <w:color w:val="000000"/>
              </w:rPr>
              <w:t xml:space="preserve">tabelecido no item 11.3 ou a falta de apresentação dos documentos referidos no </w:t>
            </w:r>
            <w:proofErr w:type="gramStart"/>
            <w:r>
              <w:rPr>
                <w:rFonts w:ascii="Calibri" w:eastAsia="Calibri" w:hAnsi="Calibri" w:cs="Calibri"/>
                <w:color w:val="000000"/>
              </w:rPr>
              <w:t>sub item</w:t>
            </w:r>
            <w:proofErr w:type="gramEnd"/>
            <w:r>
              <w:rPr>
                <w:rFonts w:ascii="Calibri" w:eastAsia="Calibri" w:hAnsi="Calibri" w:cs="Calibri"/>
                <w:color w:val="000000"/>
              </w:rPr>
              <w:t xml:space="preserve"> 11.1.1, quando convocada dentro do prazo de validade de sua proposta, ensejarão: </w:t>
            </w:r>
          </w:p>
          <w:p w:rsidR="00424EE2" w:rsidRDefault="00424EE2">
            <w:pPr>
              <w:jc w:val="both"/>
            </w:pPr>
          </w:p>
          <w:p w:rsidR="00424EE2" w:rsidRDefault="008D77EF">
            <w:pPr>
              <w:jc w:val="both"/>
            </w:pPr>
            <w:r>
              <w:rPr>
                <w:rFonts w:ascii="Calibri" w:eastAsia="Calibri" w:hAnsi="Calibri" w:cs="Calibri"/>
                <w:color w:val="000000"/>
              </w:rPr>
              <w:t xml:space="preserve">11.1.1 - Suspensão temporária ao direito de licitar e impedimento de contratar com o </w:t>
            </w:r>
            <w:r>
              <w:rPr>
                <w:rFonts w:ascii="Calibri" w:eastAsia="Calibri" w:hAnsi="Calibri" w:cs="Calibri"/>
                <w:color w:val="000000"/>
              </w:rPr>
              <w:t xml:space="preserve">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e cancelamento de seu Certificado de Registro Cadastral no Cadastro de Fornecedores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período de </w:t>
            </w:r>
            <w:proofErr w:type="gramStart"/>
            <w:r>
              <w:rPr>
                <w:rFonts w:ascii="Calibri" w:eastAsia="Calibri" w:hAnsi="Calibri" w:cs="Calibri"/>
                <w:color w:val="000000"/>
              </w:rPr>
              <w:t>2</w:t>
            </w:r>
            <w:proofErr w:type="gramEnd"/>
            <w:r>
              <w:rPr>
                <w:rFonts w:ascii="Calibri" w:eastAsia="Calibri" w:hAnsi="Calibri" w:cs="Calibri"/>
                <w:color w:val="000000"/>
              </w:rPr>
              <w:t xml:space="preserve"> (dois) anos. </w:t>
            </w:r>
          </w:p>
          <w:p w:rsidR="00424EE2" w:rsidRDefault="00424EE2">
            <w:pPr>
              <w:jc w:val="both"/>
            </w:pPr>
          </w:p>
          <w:p w:rsidR="00424EE2" w:rsidRDefault="008D77EF">
            <w:pPr>
              <w:jc w:val="both"/>
            </w:pPr>
            <w:r>
              <w:rPr>
                <w:rFonts w:ascii="Calibri" w:eastAsia="Calibri" w:hAnsi="Calibri" w:cs="Calibri"/>
                <w:color w:val="000000"/>
              </w:rPr>
              <w:t>11.2 - Salvo ocorrência de caso fortuito ou de força maior, devidamente justificado</w:t>
            </w:r>
            <w:r>
              <w:rPr>
                <w:rFonts w:ascii="Calibri" w:eastAsia="Calibri" w:hAnsi="Calibri" w:cs="Calibri"/>
                <w:color w:val="000000"/>
              </w:rPr>
              <w:t xml:space="preserve"> e comprovado, </w:t>
            </w:r>
            <w:proofErr w:type="gramStart"/>
            <w:r>
              <w:rPr>
                <w:rFonts w:ascii="Calibri" w:eastAsia="Calibri" w:hAnsi="Calibri" w:cs="Calibri"/>
                <w:color w:val="000000"/>
              </w:rPr>
              <w:t>o não cumprimento, por parte da empresa detentora da Ata, das obrigações assumidas, ou a infringência de preceitos legais pertinentes, ensejarão</w:t>
            </w:r>
            <w:proofErr w:type="gramEnd"/>
            <w:r>
              <w:rPr>
                <w:rFonts w:ascii="Calibri" w:eastAsia="Calibri" w:hAnsi="Calibri" w:cs="Calibri"/>
                <w:color w:val="000000"/>
              </w:rPr>
              <w:t xml:space="preserve"> a aplicação, segundo a gravidade da falta, das seguintes penalidades: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w:t>
            </w:r>
            <w:r>
              <w:rPr>
                <w:rFonts w:ascii="Calibri" w:eastAsia="Calibri" w:hAnsi="Calibri" w:cs="Calibri"/>
                <w:b/>
                <w:bCs/>
                <w:color w:val="000000"/>
              </w:rPr>
              <w:t>advertência</w:t>
            </w:r>
            <w:r>
              <w:rPr>
                <w:rFonts w:ascii="Calibri" w:eastAsia="Calibri" w:hAnsi="Calibri" w:cs="Calibri"/>
                <w:color w:val="000000"/>
              </w:rPr>
              <w:t xml:space="preserve">, sempre que forem constatadas irregularidades de pouca gravidade, para as quais tenha a Contratada concorrido diretamente, ocorrência que será registrada no Cadastro de Fornecedores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     b - </w:t>
            </w:r>
            <w:r>
              <w:rPr>
                <w:rFonts w:ascii="Calibri" w:eastAsia="Calibri" w:hAnsi="Calibri" w:cs="Calibri"/>
                <w:b/>
                <w:bCs/>
                <w:color w:val="000000"/>
              </w:rPr>
              <w:t>multa de 0,4%</w:t>
            </w:r>
            <w:r>
              <w:rPr>
                <w:rFonts w:ascii="Calibri" w:eastAsia="Calibri" w:hAnsi="Calibri" w:cs="Calibri"/>
                <w:color w:val="000000"/>
              </w:rPr>
              <w:t xml:space="preserve"> (quatro décimos po</w:t>
            </w:r>
            <w:r>
              <w:rPr>
                <w:rFonts w:ascii="Calibri" w:eastAsia="Calibri" w:hAnsi="Calibri" w:cs="Calibri"/>
                <w:color w:val="000000"/>
              </w:rPr>
              <w:t xml:space="preserve">r cento) ao dia, por atraso na entrega dos materiais, calculada sobre o valor da Ordem de Compra, até o 5º (quinto) dia corrido, após o que, aplicar-se-á a multa prevista na alínea “c” desta cláusula; </w:t>
            </w:r>
          </w:p>
          <w:p w:rsidR="00424EE2" w:rsidRDefault="00424EE2">
            <w:pPr>
              <w:jc w:val="both"/>
            </w:pPr>
          </w:p>
          <w:p w:rsidR="00424EE2" w:rsidRDefault="008D77EF">
            <w:pPr>
              <w:jc w:val="both"/>
            </w:pPr>
            <w:r>
              <w:rPr>
                <w:rFonts w:ascii="Calibri" w:eastAsia="Calibri" w:hAnsi="Calibri" w:cs="Calibri"/>
                <w:color w:val="000000"/>
              </w:rPr>
              <w:t xml:space="preserve">     c - </w:t>
            </w:r>
            <w:r>
              <w:rPr>
                <w:rFonts w:ascii="Calibri" w:eastAsia="Calibri" w:hAnsi="Calibri" w:cs="Calibri"/>
                <w:b/>
                <w:bCs/>
                <w:color w:val="000000"/>
              </w:rPr>
              <w:t>multa de 30%</w:t>
            </w:r>
            <w:r>
              <w:rPr>
                <w:rFonts w:ascii="Calibri" w:eastAsia="Calibri" w:hAnsi="Calibri" w:cs="Calibri"/>
                <w:color w:val="000000"/>
              </w:rPr>
              <w:t xml:space="preserve"> (trinta por cento) sobre o valo</w:t>
            </w:r>
            <w:r>
              <w:rPr>
                <w:rFonts w:ascii="Calibri" w:eastAsia="Calibri" w:hAnsi="Calibri" w:cs="Calibri"/>
                <w:color w:val="000000"/>
              </w:rPr>
              <w:t>r total da (s) Ordem (</w:t>
            </w:r>
            <w:proofErr w:type="spellStart"/>
            <w:r>
              <w:rPr>
                <w:rFonts w:ascii="Calibri" w:eastAsia="Calibri" w:hAnsi="Calibri" w:cs="Calibri"/>
                <w:color w:val="000000"/>
              </w:rPr>
              <w:t>ns</w:t>
            </w:r>
            <w:proofErr w:type="spellEnd"/>
            <w:r>
              <w:rPr>
                <w:rFonts w:ascii="Calibri" w:eastAsia="Calibri" w:hAnsi="Calibri" w:cs="Calibri"/>
                <w:color w:val="000000"/>
              </w:rPr>
              <w:t xml:space="preserve">) de Compra, na hipótese do não cumprimento de qualquer das obrigações assumidas; </w:t>
            </w:r>
          </w:p>
          <w:p w:rsidR="00424EE2" w:rsidRDefault="00424EE2">
            <w:pPr>
              <w:jc w:val="both"/>
            </w:pPr>
          </w:p>
          <w:p w:rsidR="00424EE2" w:rsidRDefault="008D77EF">
            <w:pPr>
              <w:jc w:val="both"/>
            </w:pPr>
            <w:r>
              <w:rPr>
                <w:rFonts w:ascii="Calibri" w:eastAsia="Calibri" w:hAnsi="Calibri" w:cs="Calibri"/>
                <w:color w:val="000000"/>
              </w:rPr>
              <w:t xml:space="preserve">     d - na hipótese de cancelamento da Ata de Registro de Preços, além da aplicação da multa correspondente, aplicar-se-á a </w:t>
            </w:r>
            <w:r>
              <w:rPr>
                <w:rFonts w:ascii="Calibri" w:eastAsia="Calibri" w:hAnsi="Calibri" w:cs="Calibri"/>
                <w:b/>
                <w:bCs/>
                <w:color w:val="000000"/>
              </w:rPr>
              <w:t>suspensão temporária</w:t>
            </w:r>
            <w:r>
              <w:rPr>
                <w:rFonts w:ascii="Calibri" w:eastAsia="Calibri" w:hAnsi="Calibri" w:cs="Calibri"/>
                <w:color w:val="000000"/>
              </w:rPr>
              <w:t xml:space="preserve"> ao</w:t>
            </w:r>
            <w:r>
              <w:rPr>
                <w:rFonts w:ascii="Calibri" w:eastAsia="Calibri" w:hAnsi="Calibri" w:cs="Calibri"/>
                <w:color w:val="000000"/>
              </w:rPr>
              <w:t xml:space="preserve"> direito de licitar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bem como o impedimento de com ela contratar, pelo prazo de 02 (dois) anos;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color w:val="000000"/>
              </w:rPr>
              <w:t>e</w:t>
            </w:r>
            <w:proofErr w:type="gramEnd"/>
            <w:r>
              <w:rPr>
                <w:rFonts w:ascii="Calibri" w:eastAsia="Calibri" w:hAnsi="Calibri" w:cs="Calibri"/>
                <w:color w:val="000000"/>
              </w:rPr>
              <w:t xml:space="preserve"> - </w:t>
            </w:r>
            <w:r>
              <w:rPr>
                <w:rFonts w:ascii="Calibri" w:eastAsia="Calibri" w:hAnsi="Calibri" w:cs="Calibri"/>
                <w:b/>
                <w:bCs/>
                <w:color w:val="000000"/>
              </w:rPr>
              <w:t>cancelamento</w:t>
            </w:r>
            <w:r>
              <w:rPr>
                <w:rFonts w:ascii="Calibri" w:eastAsia="Calibri" w:hAnsi="Calibri" w:cs="Calibri"/>
                <w:color w:val="000000"/>
              </w:rPr>
              <w:t xml:space="preserve"> da Ata de Registro de Preços e suspensão temporária ao direito de licitar com o Município de José </w:t>
            </w:r>
            <w:proofErr w:type="spellStart"/>
            <w:r>
              <w:rPr>
                <w:rFonts w:ascii="Calibri" w:eastAsia="Calibri" w:hAnsi="Calibri" w:cs="Calibri"/>
                <w:color w:val="000000"/>
              </w:rPr>
              <w:t>Boiteu</w:t>
            </w:r>
            <w:r>
              <w:rPr>
                <w:rFonts w:ascii="Calibri" w:eastAsia="Calibri" w:hAnsi="Calibri" w:cs="Calibri"/>
                <w:color w:val="000000"/>
              </w:rPr>
              <w:t>x</w:t>
            </w:r>
            <w:proofErr w:type="spellEnd"/>
            <w:r>
              <w:rPr>
                <w:rFonts w:ascii="Calibri" w:eastAsia="Calibri" w:hAnsi="Calibri" w:cs="Calibri"/>
                <w:color w:val="000000"/>
              </w:rPr>
              <w:t xml:space="preserve">, bem como o impedimento de com ela contratar, pelo prazo de 02 (dois) anos, na hipótese de descumprimento integral de uma Ordem de Compra ou descumprimento parcial de mais de uma Ordem de Compra. </w:t>
            </w:r>
          </w:p>
          <w:p w:rsidR="00424EE2" w:rsidRDefault="00424EE2">
            <w:pPr>
              <w:jc w:val="both"/>
            </w:pPr>
          </w:p>
          <w:p w:rsidR="00424EE2" w:rsidRDefault="008D77EF">
            <w:pPr>
              <w:jc w:val="both"/>
            </w:pPr>
            <w:r>
              <w:rPr>
                <w:rFonts w:ascii="Calibri" w:eastAsia="Calibri" w:hAnsi="Calibri" w:cs="Calibri"/>
                <w:color w:val="000000"/>
              </w:rPr>
              <w:t>11.3 - As multas serão, após regular processo administra</w:t>
            </w:r>
            <w:r>
              <w:rPr>
                <w:rFonts w:ascii="Calibri" w:eastAsia="Calibri" w:hAnsi="Calibri" w:cs="Calibri"/>
                <w:color w:val="000000"/>
              </w:rPr>
              <w:t xml:space="preserve">tivo, descontadas dos créditos da empresa detentora da Ata ou, se for o caso, cobrada administrativa ou judicialmente; </w:t>
            </w:r>
          </w:p>
          <w:p w:rsidR="00424EE2" w:rsidRDefault="00424EE2">
            <w:pPr>
              <w:jc w:val="both"/>
            </w:pPr>
          </w:p>
          <w:p w:rsidR="00424EE2" w:rsidRDefault="008D77EF">
            <w:pPr>
              <w:jc w:val="both"/>
            </w:pPr>
            <w:r>
              <w:rPr>
                <w:rFonts w:ascii="Calibri" w:eastAsia="Calibri" w:hAnsi="Calibri" w:cs="Calibri"/>
                <w:color w:val="000000"/>
              </w:rPr>
              <w:t xml:space="preserve">11.4 - As penalidades previstas neste item têm caráter de sanção administrativa, consequentemente, a sua aplicação não exime a empresa detentora da Ata da reparação das eventuais perdas e danos que seu ato punível venha acarretar ao Município de José </w:t>
            </w:r>
            <w:proofErr w:type="spellStart"/>
            <w:r>
              <w:rPr>
                <w:rFonts w:ascii="Calibri" w:eastAsia="Calibri" w:hAnsi="Calibri" w:cs="Calibri"/>
                <w:color w:val="000000"/>
              </w:rPr>
              <w:t>Boite</w:t>
            </w:r>
            <w:r>
              <w:rPr>
                <w:rFonts w:ascii="Calibri" w:eastAsia="Calibri" w:hAnsi="Calibri" w:cs="Calibri"/>
                <w:color w:val="000000"/>
              </w:rPr>
              <w:t>ux</w:t>
            </w:r>
            <w:proofErr w:type="spellEnd"/>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11.5 - As penalidades são independentes e a aplicação de uma não exclui a das demais, quando cabíveis; </w:t>
            </w:r>
          </w:p>
          <w:p w:rsidR="00424EE2" w:rsidRDefault="00424EE2">
            <w:pPr>
              <w:jc w:val="both"/>
            </w:pPr>
          </w:p>
          <w:p w:rsidR="00424EE2" w:rsidRDefault="008D77EF">
            <w:pPr>
              <w:jc w:val="both"/>
            </w:pPr>
            <w:r>
              <w:rPr>
                <w:rFonts w:ascii="Calibri" w:eastAsia="Calibri" w:hAnsi="Calibri" w:cs="Calibri"/>
                <w:color w:val="000000"/>
              </w:rPr>
              <w:t>11.6 - Na hipótese de apresentar documentação inverossímil ou de cometer fraude, o licitante poderá sofrer, sem prejuízo da comunicação do ocorri</w:t>
            </w:r>
            <w:r>
              <w:rPr>
                <w:rFonts w:ascii="Calibri" w:eastAsia="Calibri" w:hAnsi="Calibri" w:cs="Calibri"/>
                <w:color w:val="000000"/>
              </w:rPr>
              <w:t xml:space="preserve">do ao Ministério Público, quaisquer das sanções adiante previstas, que poderão ser aplicadas cumulativamente: </w:t>
            </w:r>
          </w:p>
          <w:p w:rsidR="00424EE2" w:rsidRDefault="00424EE2">
            <w:pPr>
              <w:jc w:val="both"/>
            </w:pPr>
          </w:p>
          <w:p w:rsidR="00424EE2" w:rsidRDefault="008D77EF">
            <w:pPr>
              <w:jc w:val="both"/>
            </w:pPr>
            <w:r>
              <w:rPr>
                <w:rFonts w:ascii="Calibri" w:eastAsia="Calibri" w:hAnsi="Calibri" w:cs="Calibri"/>
                <w:color w:val="000000"/>
              </w:rPr>
              <w:t xml:space="preserve">11.6.1 - </w:t>
            </w:r>
            <w:r>
              <w:rPr>
                <w:rFonts w:ascii="Calibri" w:eastAsia="Calibri" w:hAnsi="Calibri" w:cs="Calibri"/>
                <w:b/>
                <w:bCs/>
                <w:color w:val="000000"/>
              </w:rPr>
              <w:t>Declaração de inidoneidade</w:t>
            </w:r>
            <w:r>
              <w:rPr>
                <w:rFonts w:ascii="Calibri" w:eastAsia="Calibri" w:hAnsi="Calibri" w:cs="Calibri"/>
                <w:color w:val="000000"/>
              </w:rPr>
              <w:t xml:space="preserve"> enquanto perdurarem os motivos determinantes da punição ou até que seja promovida a reabilitação perante o M</w:t>
            </w:r>
            <w:r>
              <w:rPr>
                <w:rFonts w:ascii="Calibri" w:eastAsia="Calibri" w:hAnsi="Calibri" w:cs="Calibri"/>
                <w:color w:val="000000"/>
              </w:rPr>
              <w:t xml:space="preserve">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que será concedida sempre que o contratado ressarcir a Administração dos prejuízos resultantes e </w:t>
            </w:r>
            <w:r w:rsidR="00936396">
              <w:rPr>
                <w:rFonts w:ascii="Calibri" w:eastAsia="Calibri" w:hAnsi="Calibri" w:cs="Calibri"/>
                <w:color w:val="000000"/>
              </w:rPr>
              <w:t>depois de</w:t>
            </w:r>
            <w:r>
              <w:rPr>
                <w:rFonts w:ascii="Calibri" w:eastAsia="Calibri" w:hAnsi="Calibri" w:cs="Calibri"/>
                <w:color w:val="000000"/>
              </w:rPr>
              <w:t xml:space="preserve"> decorrido o prazo de </w:t>
            </w:r>
            <w:proofErr w:type="gramStart"/>
            <w:r>
              <w:rPr>
                <w:rFonts w:ascii="Calibri" w:eastAsia="Calibri" w:hAnsi="Calibri" w:cs="Calibri"/>
                <w:color w:val="000000"/>
              </w:rPr>
              <w:t>2</w:t>
            </w:r>
            <w:proofErr w:type="gramEnd"/>
            <w:r>
              <w:rPr>
                <w:rFonts w:ascii="Calibri" w:eastAsia="Calibri" w:hAnsi="Calibri" w:cs="Calibri"/>
                <w:color w:val="000000"/>
              </w:rPr>
              <w:t xml:space="preserve"> (dois) anos; </w:t>
            </w:r>
          </w:p>
          <w:p w:rsidR="00424EE2" w:rsidRDefault="00424EE2">
            <w:pPr>
              <w:jc w:val="both"/>
            </w:pPr>
          </w:p>
          <w:p w:rsidR="00424EE2" w:rsidRDefault="008D77EF">
            <w:pPr>
              <w:jc w:val="both"/>
            </w:pPr>
            <w:r>
              <w:rPr>
                <w:rFonts w:ascii="Calibri" w:eastAsia="Calibri" w:hAnsi="Calibri" w:cs="Calibri"/>
                <w:color w:val="000000"/>
              </w:rPr>
              <w:t xml:space="preserve">11.6.2 - </w:t>
            </w:r>
            <w:r>
              <w:rPr>
                <w:rFonts w:ascii="Calibri" w:eastAsia="Calibri" w:hAnsi="Calibri" w:cs="Calibri"/>
                <w:b/>
                <w:bCs/>
                <w:color w:val="000000"/>
              </w:rPr>
              <w:t>Desclassificação</w:t>
            </w:r>
            <w:r>
              <w:rPr>
                <w:rFonts w:ascii="Calibri" w:eastAsia="Calibri" w:hAnsi="Calibri" w:cs="Calibri"/>
                <w:color w:val="000000"/>
              </w:rPr>
              <w:t xml:space="preserve">, se a seleção se encontrar em fase de julgamento;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12 – ESCLAR</w:t>
            </w:r>
            <w:r>
              <w:rPr>
                <w:rFonts w:ascii="Calibri" w:eastAsia="Calibri" w:hAnsi="Calibri" w:cs="Calibri"/>
                <w:b/>
                <w:bCs/>
                <w:color w:val="000000"/>
              </w:rPr>
              <w:t>ECIMENTO</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12.1 – As empresas interessadas poderão requerer esclarecimento sobre o presente Edital ao Departamento de Compras e Licitações pelo Fone/fax (47) 3352-7111; </w:t>
            </w:r>
          </w:p>
          <w:p w:rsidR="00424EE2" w:rsidRDefault="00424EE2">
            <w:pPr>
              <w:jc w:val="both"/>
            </w:pPr>
          </w:p>
          <w:p w:rsidR="00424EE2" w:rsidRDefault="008D77EF">
            <w:pPr>
              <w:jc w:val="both"/>
            </w:pPr>
            <w:r>
              <w:rPr>
                <w:rFonts w:ascii="Calibri" w:eastAsia="Calibri" w:hAnsi="Calibri" w:cs="Calibri"/>
                <w:color w:val="000000"/>
              </w:rPr>
              <w:t xml:space="preserve">12.2 – Em caso de não solicitação de esclarecimentos e informações pelas Proponentes, pressupõe-se que os elementos fornecidos são suficientemente claros e precisos, não cabendo posteriormente o direito a qualquer reclamação; </w:t>
            </w:r>
          </w:p>
          <w:p w:rsidR="00424EE2" w:rsidRDefault="00424EE2">
            <w:pPr>
              <w:jc w:val="both"/>
            </w:pPr>
          </w:p>
          <w:p w:rsidR="00424EE2" w:rsidRDefault="008D77EF">
            <w:pPr>
              <w:jc w:val="both"/>
            </w:pPr>
            <w:r>
              <w:rPr>
                <w:rFonts w:ascii="Calibri" w:eastAsia="Calibri" w:hAnsi="Calibri" w:cs="Calibri"/>
                <w:color w:val="000000"/>
              </w:rPr>
              <w:t xml:space="preserve">12.3 – O presente Edital em </w:t>
            </w:r>
            <w:r>
              <w:rPr>
                <w:rFonts w:ascii="Calibri" w:eastAsia="Calibri" w:hAnsi="Calibri" w:cs="Calibri"/>
                <w:color w:val="000000"/>
              </w:rPr>
              <w:t xml:space="preserve">sua integra, poderá ser retirado no Portal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13 – DISPOSIÇÕES FINAIS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13.1 – Os casos omissos serão resolvidos pelo Pregoeiro em conjunto a Equipe de Apoio; </w:t>
            </w:r>
          </w:p>
          <w:p w:rsidR="00424EE2" w:rsidRDefault="00424EE2">
            <w:pPr>
              <w:jc w:val="both"/>
            </w:pPr>
          </w:p>
          <w:p w:rsidR="00424EE2" w:rsidRDefault="008D77EF">
            <w:pPr>
              <w:jc w:val="both"/>
            </w:pPr>
            <w:r>
              <w:rPr>
                <w:rFonts w:ascii="Calibri" w:eastAsia="Calibri" w:hAnsi="Calibri" w:cs="Calibri"/>
                <w:color w:val="000000"/>
              </w:rPr>
              <w:t xml:space="preserve">13.2 – Fica eleito o foro da comarca de Ibirama/SC, com exclusão </w:t>
            </w:r>
            <w:r>
              <w:rPr>
                <w:rFonts w:ascii="Calibri" w:eastAsia="Calibri" w:hAnsi="Calibri" w:cs="Calibri"/>
                <w:color w:val="000000"/>
              </w:rPr>
              <w:t xml:space="preserve">de qualquer outro, para a propositura de qualquer ação referente </w:t>
            </w:r>
            <w:proofErr w:type="gramStart"/>
            <w:r>
              <w:rPr>
                <w:rFonts w:ascii="Calibri" w:eastAsia="Calibri" w:hAnsi="Calibri" w:cs="Calibri"/>
                <w:color w:val="000000"/>
              </w:rPr>
              <w:t>à</w:t>
            </w:r>
            <w:proofErr w:type="gramEnd"/>
            <w:r>
              <w:rPr>
                <w:rFonts w:ascii="Calibri" w:eastAsia="Calibri" w:hAnsi="Calibri" w:cs="Calibri"/>
                <w:color w:val="000000"/>
              </w:rPr>
              <w:t xml:space="preserve"> presente licitação e/ou contrato dela decorrente; </w:t>
            </w:r>
          </w:p>
          <w:p w:rsidR="00424EE2" w:rsidRDefault="00424EE2">
            <w:pPr>
              <w:jc w:val="both"/>
            </w:pPr>
          </w:p>
          <w:p w:rsidR="00424EE2" w:rsidRDefault="008D77EF">
            <w:pPr>
              <w:jc w:val="both"/>
            </w:pPr>
            <w:r>
              <w:rPr>
                <w:rFonts w:ascii="Calibri" w:eastAsia="Calibri" w:hAnsi="Calibri" w:cs="Calibri"/>
                <w:color w:val="000000"/>
              </w:rPr>
              <w:t xml:space="preserve">13.3 - Se a Licitante for a matriz, todos os documentos deverão estar em nome da matriz; </w:t>
            </w:r>
          </w:p>
          <w:p w:rsidR="00424EE2" w:rsidRDefault="00424EE2">
            <w:pPr>
              <w:jc w:val="both"/>
            </w:pPr>
          </w:p>
          <w:p w:rsidR="00424EE2" w:rsidRDefault="008D77EF">
            <w:pPr>
              <w:jc w:val="both"/>
            </w:pPr>
            <w:r>
              <w:rPr>
                <w:rFonts w:ascii="Calibri" w:eastAsia="Calibri" w:hAnsi="Calibri" w:cs="Calibri"/>
                <w:color w:val="000000"/>
              </w:rPr>
              <w:t>13.4 - Se a licitante for a filial, todos os d</w:t>
            </w:r>
            <w:r>
              <w:rPr>
                <w:rFonts w:ascii="Calibri" w:eastAsia="Calibri" w:hAnsi="Calibri" w:cs="Calibri"/>
                <w:color w:val="000000"/>
              </w:rPr>
              <w:t xml:space="preserve">ocumentos deverão estar em nome da filial; </w:t>
            </w:r>
          </w:p>
          <w:p w:rsidR="00424EE2" w:rsidRDefault="00424EE2">
            <w:pPr>
              <w:jc w:val="both"/>
            </w:pPr>
          </w:p>
          <w:p w:rsidR="00424EE2" w:rsidRDefault="008D77EF">
            <w:pPr>
              <w:jc w:val="both"/>
            </w:pPr>
            <w:r>
              <w:rPr>
                <w:rFonts w:ascii="Calibri" w:eastAsia="Calibri" w:hAnsi="Calibri" w:cs="Calibri"/>
                <w:color w:val="000000"/>
              </w:rPr>
              <w:t xml:space="preserve">13.5 - Se a licitante for a matriz e o fornecedor do bem ou prestadora de serviços for a filial, os documentos deverão ser apresentados com o número do CNPJ da matriz e da filial, simultaneamente; </w:t>
            </w:r>
          </w:p>
          <w:p w:rsidR="00424EE2" w:rsidRDefault="00424EE2">
            <w:pPr>
              <w:jc w:val="both"/>
            </w:pPr>
          </w:p>
          <w:p w:rsidR="00424EE2" w:rsidRDefault="008D77EF">
            <w:pPr>
              <w:jc w:val="both"/>
            </w:pPr>
            <w:r>
              <w:rPr>
                <w:rFonts w:ascii="Calibri" w:eastAsia="Calibri" w:hAnsi="Calibri" w:cs="Calibri"/>
                <w:color w:val="000000"/>
              </w:rPr>
              <w:t xml:space="preserve">13.6 – O </w:t>
            </w:r>
            <w:r>
              <w:rPr>
                <w:rFonts w:ascii="Calibri" w:eastAsia="Calibri" w:hAnsi="Calibri" w:cs="Calibri"/>
                <w:b/>
                <w:bCs/>
                <w:color w:val="000000"/>
              </w:rPr>
              <w:t>MUN</w:t>
            </w:r>
            <w:r>
              <w:rPr>
                <w:rFonts w:ascii="Calibri" w:eastAsia="Calibri" w:hAnsi="Calibri" w:cs="Calibri"/>
                <w:b/>
                <w:bCs/>
                <w:color w:val="000000"/>
              </w:rPr>
              <w:t>ICIPIO DE JOSE BOITEUX</w:t>
            </w:r>
            <w:r>
              <w:rPr>
                <w:rFonts w:ascii="Calibri" w:eastAsia="Calibri" w:hAnsi="Calibri" w:cs="Calibri"/>
                <w:color w:val="000000"/>
              </w:rPr>
              <w:t xml:space="preserve"> se reserva o direito de, a qualquer tempo, revogar ou anular, total ou parcialmente, a presente licitação e desclassificar qualquer proposta ou todas elas, </w:t>
            </w:r>
            <w:r w:rsidR="00936396">
              <w:rPr>
                <w:rFonts w:ascii="Calibri" w:eastAsia="Calibri" w:hAnsi="Calibri" w:cs="Calibri"/>
                <w:color w:val="000000"/>
              </w:rPr>
              <w:t>obedecendo ao</w:t>
            </w:r>
            <w:r>
              <w:rPr>
                <w:rFonts w:ascii="Calibri" w:eastAsia="Calibri" w:hAnsi="Calibri" w:cs="Calibri"/>
                <w:color w:val="000000"/>
              </w:rPr>
              <w:t xml:space="preserve"> disposto nos artigos 48 e 49 da Lei nº. 8.666/93 com suas altera</w:t>
            </w:r>
            <w:r>
              <w:rPr>
                <w:rFonts w:ascii="Calibri" w:eastAsia="Calibri" w:hAnsi="Calibri" w:cs="Calibri"/>
                <w:color w:val="000000"/>
              </w:rPr>
              <w:t xml:space="preserve">ções; </w:t>
            </w:r>
          </w:p>
          <w:p w:rsidR="00424EE2" w:rsidRDefault="00424EE2">
            <w:pPr>
              <w:jc w:val="both"/>
            </w:pPr>
          </w:p>
          <w:p w:rsidR="00424EE2" w:rsidRDefault="008D77EF">
            <w:pPr>
              <w:jc w:val="both"/>
            </w:pPr>
            <w:r>
              <w:rPr>
                <w:rFonts w:ascii="Calibri" w:eastAsia="Calibri" w:hAnsi="Calibri" w:cs="Calibri"/>
                <w:color w:val="000000"/>
              </w:rPr>
              <w:t xml:space="preserve">13.7 – É facultada ao Pregoeiro ou Autoridade Superior, em qualquer fase da licitação, a promoção de diligência destinada a esclarecer ou a complementar a instrução do processo; </w:t>
            </w:r>
          </w:p>
          <w:p w:rsidR="00424EE2" w:rsidRDefault="00424EE2">
            <w:pPr>
              <w:jc w:val="both"/>
            </w:pPr>
          </w:p>
          <w:p w:rsidR="00424EE2" w:rsidRDefault="008D77EF">
            <w:pPr>
              <w:jc w:val="both"/>
            </w:pPr>
            <w:r>
              <w:rPr>
                <w:rFonts w:ascii="Calibri" w:eastAsia="Calibri" w:hAnsi="Calibri" w:cs="Calibri"/>
                <w:color w:val="000000"/>
              </w:rPr>
              <w:t>13.8 – As Proponentes são responsáveis pela fidelidade e legitimidad</w:t>
            </w:r>
            <w:r>
              <w:rPr>
                <w:rFonts w:ascii="Calibri" w:eastAsia="Calibri" w:hAnsi="Calibri" w:cs="Calibri"/>
                <w:color w:val="000000"/>
              </w:rPr>
              <w:t xml:space="preserve">e das informações e dos documentos apresentados em qualquer fase da licitação; </w:t>
            </w:r>
          </w:p>
          <w:p w:rsidR="00424EE2" w:rsidRDefault="00424EE2">
            <w:pPr>
              <w:jc w:val="both"/>
            </w:pPr>
          </w:p>
          <w:p w:rsidR="00424EE2" w:rsidRDefault="008D77EF">
            <w:pPr>
              <w:jc w:val="both"/>
            </w:pPr>
            <w:r>
              <w:rPr>
                <w:rFonts w:ascii="Calibri" w:eastAsia="Calibri" w:hAnsi="Calibri" w:cs="Calibri"/>
                <w:color w:val="000000"/>
              </w:rPr>
              <w:t xml:space="preserve">13.9 – Ficam à disposição dos interessados no Departamento de Compras e Licitações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nos dias úteis, das </w:t>
            </w:r>
            <w:proofErr w:type="gramStart"/>
            <w:r>
              <w:rPr>
                <w:rFonts w:ascii="Calibri" w:eastAsia="Calibri" w:hAnsi="Calibri" w:cs="Calibri"/>
                <w:color w:val="000000"/>
              </w:rPr>
              <w:t>7:30</w:t>
            </w:r>
            <w:proofErr w:type="gramEnd"/>
            <w:r>
              <w:rPr>
                <w:rFonts w:ascii="Calibri" w:eastAsia="Calibri" w:hAnsi="Calibri" w:cs="Calibri"/>
                <w:color w:val="000000"/>
              </w:rPr>
              <w:t>h às 16:30h. Todos os elementos que compõem o presente processo licitatório para análise de seus aspectos formais e leg</w:t>
            </w:r>
            <w:r>
              <w:rPr>
                <w:rFonts w:ascii="Calibri" w:eastAsia="Calibri" w:hAnsi="Calibri" w:cs="Calibri"/>
                <w:color w:val="000000"/>
              </w:rPr>
              <w:t xml:space="preserve">ais, mediante solicitação escrita e dirigida ao Departamento de Compras e Licitações, conforme determina o artigo 63 da Lei 8.666/93. </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roofErr w:type="gramStart"/>
            <w:r>
              <w:rPr>
                <w:rFonts w:ascii="Calibri" w:eastAsia="Calibri" w:hAnsi="Calibri" w:cs="Calibri"/>
                <w:color w:val="000000"/>
              </w:rPr>
              <w:t>6</w:t>
            </w:r>
            <w:proofErr w:type="gramEnd"/>
            <w:r>
              <w:rPr>
                <w:rFonts w:ascii="Calibri" w:eastAsia="Calibri" w:hAnsi="Calibri" w:cs="Calibri"/>
                <w:color w:val="000000"/>
              </w:rPr>
              <w:t xml:space="preserve"> de julho de 2018. </w:t>
            </w:r>
          </w:p>
          <w:p w:rsidR="00424EE2" w:rsidRDefault="00424EE2">
            <w:pPr>
              <w:jc w:val="both"/>
            </w:pPr>
          </w:p>
          <w:p w:rsidR="00424EE2" w:rsidRDefault="00424EE2">
            <w:pPr>
              <w:jc w:val="both"/>
            </w:pP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JONAS PUDEWELL</w:t>
            </w:r>
          </w:p>
          <w:p w:rsidR="00424EE2" w:rsidRDefault="008D77EF">
            <w:pPr>
              <w:jc w:val="center"/>
            </w:pPr>
            <w:r>
              <w:rPr>
                <w:rFonts w:ascii="Calibri" w:eastAsia="Calibri" w:hAnsi="Calibri" w:cs="Calibri"/>
                <w:b/>
                <w:bCs/>
                <w:color w:val="000000"/>
              </w:rPr>
              <w:t>Prefeito Municipal</w:t>
            </w:r>
          </w:p>
        </w:tc>
      </w:tr>
    </w:tbl>
    <w:p w:rsidR="00424EE2" w:rsidRDefault="00424EE2">
      <w:pPr>
        <w:sectPr w:rsidR="00424EE2">
          <w:headerReference w:type="default" r:id="rId9"/>
          <w:footerReference w:type="default" r:id="rId10"/>
          <w:pgSz w:w="11905" w:h="16837"/>
          <w:pgMar w:top="396" w:right="566" w:bottom="566" w:left="566" w:header="396" w:footer="566" w:gutter="0"/>
          <w:cols w:space="720"/>
        </w:sectPr>
      </w:pPr>
    </w:p>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200" w:type="dxa"/>
              <w:right w:w="0" w:type="dxa"/>
            </w:tcMar>
          </w:tcPr>
          <w:p w:rsidR="00936396" w:rsidRDefault="008D77EF">
            <w:pPr>
              <w:jc w:val="center"/>
              <w:rPr>
                <w:rFonts w:ascii="Calibri" w:eastAsia="Calibri" w:hAnsi="Calibri" w:cs="Calibri"/>
                <w:b/>
                <w:bCs/>
                <w:color w:val="000000"/>
              </w:rPr>
            </w:pPr>
            <w:bookmarkStart w:id="7" w:name="__bookmark_19"/>
            <w:bookmarkEnd w:id="7"/>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 Presencial Registro de Preço Nº 36/2018</w:t>
            </w:r>
          </w:p>
          <w:p w:rsidR="00424EE2" w:rsidRDefault="008D77EF">
            <w:pPr>
              <w:jc w:val="center"/>
            </w:pPr>
            <w:r>
              <w:rPr>
                <w:rFonts w:ascii="Calibri" w:eastAsia="Calibri" w:hAnsi="Calibri" w:cs="Calibri"/>
                <w:b/>
                <w:bCs/>
                <w:color w:val="000000"/>
              </w:rPr>
              <w:t>ANEXO 01</w:t>
            </w:r>
          </w:p>
          <w:p w:rsidR="00424EE2" w:rsidRDefault="00424EE2">
            <w:pPr>
              <w:jc w:val="center"/>
            </w:pPr>
          </w:p>
          <w:p w:rsidR="00424EE2" w:rsidRDefault="00424EE2">
            <w:pPr>
              <w:jc w:val="center"/>
            </w:pPr>
          </w:p>
          <w:p w:rsidR="00424EE2" w:rsidRDefault="008D77EF">
            <w:pPr>
              <w:jc w:val="center"/>
            </w:pPr>
            <w:r>
              <w:rPr>
                <w:rFonts w:ascii="Calibri" w:eastAsia="Calibri" w:hAnsi="Calibri" w:cs="Calibri"/>
                <w:b/>
                <w:bCs/>
                <w:color w:val="000000"/>
                <w:u w:val="single"/>
              </w:rPr>
              <w:t>PROPOSTA DE PREÇOS</w:t>
            </w:r>
          </w:p>
          <w:p w:rsidR="00424EE2" w:rsidRDefault="008D77EF">
            <w:pPr>
              <w:jc w:val="center"/>
            </w:pPr>
            <w:r>
              <w:rPr>
                <w:rFonts w:ascii="Calibri" w:eastAsia="Calibri" w:hAnsi="Calibri" w:cs="Calibri"/>
                <w:color w:val="000000"/>
              </w:rPr>
              <w:t>(Modelo que pode ser preenchido pela Proponente como sua proposta)</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Nome da Proponente:</w:t>
            </w:r>
          </w:p>
          <w:p w:rsidR="00424EE2" w:rsidRDefault="008D77EF">
            <w:pPr>
              <w:jc w:val="both"/>
            </w:pPr>
            <w:r>
              <w:rPr>
                <w:rFonts w:ascii="Calibri" w:eastAsia="Calibri" w:hAnsi="Calibri" w:cs="Calibri"/>
                <w:color w:val="000000"/>
              </w:rPr>
              <w:t>Endereço:</w:t>
            </w:r>
          </w:p>
          <w:p w:rsidR="00424EE2" w:rsidRDefault="008D77EF">
            <w:pPr>
              <w:jc w:val="both"/>
            </w:pPr>
            <w:r>
              <w:rPr>
                <w:rFonts w:ascii="Calibri" w:eastAsia="Calibri" w:hAnsi="Calibri" w:cs="Calibri"/>
                <w:color w:val="000000"/>
              </w:rPr>
              <w:t>Telefone/Fax:</w:t>
            </w:r>
          </w:p>
          <w:p w:rsidR="00424EE2" w:rsidRDefault="008D77EF">
            <w:pPr>
              <w:jc w:val="both"/>
            </w:pPr>
            <w:r>
              <w:rPr>
                <w:rFonts w:ascii="Calibri" w:eastAsia="Calibri" w:hAnsi="Calibri" w:cs="Calibri"/>
                <w:color w:val="000000"/>
              </w:rPr>
              <w:t xml:space="preserve">CNPJ/MF: </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Banco:</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Conta Corrente: </w:t>
            </w:r>
          </w:p>
          <w:p w:rsidR="00424EE2" w:rsidRDefault="008D77EF">
            <w:pPr>
              <w:jc w:val="both"/>
            </w:pPr>
            <w:r>
              <w:rPr>
                <w:rFonts w:ascii="Calibri" w:eastAsia="Calibri" w:hAnsi="Calibri" w:cs="Calibri"/>
                <w:color w:val="000000"/>
              </w:rPr>
              <w:t>Agência:</w:t>
            </w:r>
            <w:proofErr w:type="gramStart"/>
            <w:r>
              <w:rPr>
                <w:rFonts w:ascii="Calibri" w:eastAsia="Calibri" w:hAnsi="Calibri" w:cs="Calibri"/>
                <w:color w:val="000000"/>
              </w:rPr>
              <w:t xml:space="preserve">  </w:t>
            </w:r>
            <w:proofErr w:type="gramEnd"/>
            <w:r>
              <w:rPr>
                <w:rFonts w:ascii="Calibri" w:eastAsia="Calibri" w:hAnsi="Calibri" w:cs="Calibri"/>
                <w:color w:val="000000"/>
              </w:rPr>
              <w:t>                                  C</w:t>
            </w:r>
            <w:r>
              <w:rPr>
                <w:rFonts w:ascii="Calibri" w:eastAsia="Calibri" w:hAnsi="Calibri" w:cs="Calibri"/>
                <w:color w:val="000000"/>
              </w:rPr>
              <w:t xml:space="preserve">idade: </w:t>
            </w:r>
          </w:p>
          <w:p w:rsidR="00424EE2" w:rsidRDefault="00424EE2">
            <w:pPr>
              <w:jc w:val="both"/>
            </w:pPr>
          </w:p>
          <w:p w:rsidR="00424EE2" w:rsidRDefault="008D77EF">
            <w:pPr>
              <w:jc w:val="both"/>
            </w:pPr>
            <w:r>
              <w:rPr>
                <w:rFonts w:ascii="Calibri" w:eastAsia="Calibri" w:hAnsi="Calibri" w:cs="Calibri"/>
                <w:color w:val="000000"/>
              </w:rPr>
              <w:t>Conforme estipulado nos itens 8.1 e 8.2 do edital e suas especificações, propomos:</w:t>
            </w:r>
            <w:r w:rsidR="00936396">
              <w:rPr>
                <w:rFonts w:ascii="Calibri" w:eastAsia="Calibri" w:hAnsi="Calibri" w:cs="Calibri"/>
                <w:color w:val="000000"/>
              </w:rPr>
              <w:t xml:space="preserve"> SOLICITAR ARQUIVO DE </w:t>
            </w:r>
            <w:hyperlink r:id="rId11" w:history="1">
              <w:r w:rsidR="00936396" w:rsidRPr="00DC0475">
                <w:rPr>
                  <w:rStyle w:val="Hyperlink"/>
                  <w:rFonts w:ascii="Calibri" w:eastAsia="Calibri" w:hAnsi="Calibri" w:cs="Calibri"/>
                </w:rPr>
                <w:t>COTAÇÃO. leandro.ribeiro59@hotmail.com</w:t>
              </w:r>
            </w:hyperlink>
            <w:r w:rsidR="00936396">
              <w:rPr>
                <w:rFonts w:ascii="Calibri" w:eastAsia="Calibri" w:hAnsi="Calibri" w:cs="Calibri"/>
                <w:color w:val="000000"/>
              </w:rPr>
              <w:t xml:space="preserve"> </w:t>
            </w:r>
          </w:p>
        </w:tc>
      </w:tr>
    </w:tbl>
    <w:p w:rsidR="00424EE2" w:rsidRDefault="00424EE2">
      <w:pPr>
        <w:rPr>
          <w:vanish/>
        </w:rPr>
      </w:pPr>
      <w:bookmarkStart w:id="8" w:name="__bookmark_20"/>
      <w:bookmarkEnd w:id="8"/>
    </w:p>
    <w:tbl>
      <w:tblPr>
        <w:tblOverlap w:val="never"/>
        <w:tblW w:w="10773" w:type="dxa"/>
        <w:tblLayout w:type="fixed"/>
        <w:tblLook w:val="01E0" w:firstRow="1" w:lastRow="1" w:firstColumn="1" w:lastColumn="1" w:noHBand="0" w:noVBand="0"/>
      </w:tblPr>
      <w:tblGrid>
        <w:gridCol w:w="396"/>
        <w:gridCol w:w="10377"/>
      </w:tblGrid>
      <w:tr w:rsidR="00424EE2">
        <w:tc>
          <w:tcPr>
            <w:tcW w:w="396" w:type="dxa"/>
            <w:tcMar>
              <w:top w:w="0" w:type="dxa"/>
              <w:left w:w="0" w:type="dxa"/>
              <w:bottom w:w="0" w:type="dxa"/>
              <w:right w:w="0" w:type="dxa"/>
            </w:tcMar>
          </w:tcPr>
          <w:p w:rsidR="00424EE2" w:rsidRDefault="00424EE2">
            <w:pPr>
              <w:spacing w:line="1" w:lineRule="auto"/>
            </w:pPr>
          </w:p>
        </w:tc>
        <w:tc>
          <w:tcPr>
            <w:tcW w:w="10377" w:type="dxa"/>
            <w:tcMar>
              <w:top w:w="0" w:type="dxa"/>
              <w:left w:w="0" w:type="dxa"/>
              <w:bottom w:w="0" w:type="dxa"/>
              <w:right w:w="0" w:type="dxa"/>
            </w:tcMar>
          </w:tcPr>
          <w:tbl>
            <w:tblPr>
              <w:tblOverlap w:val="never"/>
              <w:tblW w:w="9661" w:type="dxa"/>
              <w:tblLayout w:type="fixed"/>
              <w:tblLook w:val="01E0" w:firstRow="1" w:lastRow="1" w:firstColumn="1" w:lastColumn="1" w:noHBand="0" w:noVBand="0"/>
            </w:tblPr>
            <w:tblGrid>
              <w:gridCol w:w="447"/>
              <w:gridCol w:w="850"/>
              <w:gridCol w:w="709"/>
              <w:gridCol w:w="3827"/>
              <w:gridCol w:w="1276"/>
              <w:gridCol w:w="1276"/>
              <w:gridCol w:w="1276"/>
            </w:tblGrid>
            <w:tr w:rsidR="00936396" w:rsidTr="00936396">
              <w:tc>
                <w:tcPr>
                  <w:tcW w:w="44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936396" w:rsidRDefault="00936396" w:rsidP="00936396">
                  <w:pPr>
                    <w:jc w:val="center"/>
                    <w:rPr>
                      <w:rFonts w:ascii="Calibri" w:eastAsia="Calibri" w:hAnsi="Calibri" w:cs="Calibri"/>
                      <w:b/>
                      <w:bCs/>
                      <w:color w:val="000000"/>
                      <w:sz w:val="16"/>
                      <w:szCs w:val="16"/>
                    </w:rPr>
                  </w:pPr>
                  <w:bookmarkStart w:id="9" w:name="__bookmark_21"/>
                  <w:bookmarkEnd w:id="9"/>
                  <w:r>
                    <w:rPr>
                      <w:rFonts w:ascii="Calibri" w:eastAsia="Calibri" w:hAnsi="Calibri" w:cs="Calibri"/>
                      <w:b/>
                      <w:bCs/>
                      <w:color w:val="000000"/>
                      <w:sz w:val="16"/>
                      <w:szCs w:val="16"/>
                    </w:rPr>
                    <w:t>Item</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Marca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36396" w:rsidRDefault="00936396" w:rsidP="00936396">
                  <w:pPr>
                    <w:jc w:val="center"/>
                    <w:rPr>
                      <w:rFonts w:ascii="Calibri" w:eastAsia="Calibri" w:hAnsi="Calibri" w:cs="Calibri"/>
                      <w:b/>
                      <w:bCs/>
                      <w:color w:val="000000"/>
                      <w:sz w:val="16"/>
                      <w:szCs w:val="16"/>
                    </w:rPr>
                  </w:pPr>
                  <w:r>
                    <w:rPr>
                      <w:rFonts w:ascii="Calibri" w:eastAsia="Calibri" w:hAnsi="Calibri" w:cs="Calibri"/>
                      <w:b/>
                      <w:bCs/>
                      <w:color w:val="000000"/>
                      <w:sz w:val="16"/>
                      <w:szCs w:val="16"/>
                    </w:rPr>
                    <w:t>Valor Total em R$</w:t>
                  </w: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17 X 27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18 X 36</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QUILO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13 X 15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16 X 24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R$8,30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18 X 30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25 X 72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24 X 60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8</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23 X 54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26X84</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R$10,90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100MM</w:t>
                        </w:r>
                        <w:proofErr w:type="gramEnd"/>
                        <w:r>
                          <w:rPr>
                            <w:rFonts w:ascii="Calibri" w:eastAsia="Calibri" w:hAnsi="Calibri" w:cs="Calibri"/>
                            <w:color w:val="000000"/>
                            <w:sz w:val="16"/>
                            <w:szCs w:val="16"/>
                          </w:rPr>
                          <w:t xml:space="preserve"> (BARRA)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R$46,20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TUBO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TUBO PVC SOLDÁVEL P/ ÁGUA </w:t>
                        </w:r>
                        <w:proofErr w:type="gramStart"/>
                        <w:r>
                          <w:rPr>
                            <w:rFonts w:ascii="Calibri" w:eastAsia="Calibri" w:hAnsi="Calibri" w:cs="Calibri"/>
                            <w:color w:val="000000"/>
                            <w:sz w:val="16"/>
                            <w:szCs w:val="16"/>
                          </w:rPr>
                          <w:t>25MM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150MM</w:t>
                        </w:r>
                        <w:proofErr w:type="gramEnd"/>
                        <w:r>
                          <w:rPr>
                            <w:rFonts w:ascii="Calibri" w:eastAsia="Calibri" w:hAnsi="Calibri" w:cs="Calibri"/>
                            <w:color w:val="000000"/>
                            <w:sz w:val="16"/>
                            <w:szCs w:val="16"/>
                          </w:rPr>
                          <w:t xml:space="preserve"> BARRA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TUBO PVC ESGOTO </w:t>
                        </w:r>
                        <w:proofErr w:type="gramStart"/>
                        <w:r>
                          <w:rPr>
                            <w:rFonts w:ascii="Calibri" w:eastAsia="Calibri" w:hAnsi="Calibri" w:cs="Calibri"/>
                            <w:color w:val="000000"/>
                            <w:sz w:val="16"/>
                            <w:szCs w:val="16"/>
                          </w:rPr>
                          <w:t>75MM</w:t>
                        </w:r>
                        <w:proofErr w:type="gramEnd"/>
                        <w:r>
                          <w:rPr>
                            <w:rFonts w:ascii="Calibri" w:eastAsia="Calibri" w:hAnsi="Calibri" w:cs="Calibri"/>
                            <w:color w:val="000000"/>
                            <w:sz w:val="16"/>
                            <w:szCs w:val="16"/>
                          </w:rPr>
                          <w:t xml:space="preserve"> BARRA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R$45,50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SILICONE 200GR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R$15,00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CIMENTO 50 KG (SACO)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R$30,00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PLUG FÊMEA 3P 20 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R$8,70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PLUG MACHO3P 20 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R$8,70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JOELHO ESGOTO 100 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JOELHO ESGOTO 50 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R$2,10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JOELHO ESGOTO 45 50 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MARTELO </w:t>
                        </w:r>
                        <w:proofErr w:type="gramStart"/>
                        <w:r>
                          <w:rPr>
                            <w:rFonts w:ascii="Calibri" w:eastAsia="Calibri" w:hAnsi="Calibri" w:cs="Calibri"/>
                            <w:color w:val="000000"/>
                            <w:sz w:val="16"/>
                            <w:szCs w:val="16"/>
                          </w:rPr>
                          <w:t>27MM</w:t>
                        </w:r>
                        <w:proofErr w:type="gramEnd"/>
                        <w:r>
                          <w:rPr>
                            <w:rFonts w:ascii="Calibri" w:eastAsia="Calibri" w:hAnsi="Calibri" w:cs="Calibri"/>
                            <w:color w:val="000000"/>
                            <w:sz w:val="16"/>
                            <w:szCs w:val="16"/>
                          </w:rPr>
                          <w:t xml:space="preserve"> COM UNHO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ROLO DE LÃ DE CARNEIRO </w:t>
                        </w:r>
                        <w:proofErr w:type="gramStart"/>
                        <w:r>
                          <w:rPr>
                            <w:rFonts w:ascii="Calibri" w:eastAsia="Calibri" w:hAnsi="Calibri" w:cs="Calibri"/>
                            <w:color w:val="000000"/>
                            <w:sz w:val="16"/>
                            <w:szCs w:val="16"/>
                          </w:rPr>
                          <w:t>23CM</w:t>
                        </w:r>
                        <w:proofErr w:type="gramEnd"/>
                        <w:r>
                          <w:rPr>
                            <w:rFonts w:ascii="Calibri" w:eastAsia="Calibri" w:hAnsi="Calibri" w:cs="Calibri"/>
                            <w:color w:val="000000"/>
                            <w:sz w:val="16"/>
                            <w:szCs w:val="16"/>
                          </w:rPr>
                          <w:t xml:space="preserve"> COM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R$20,90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ROLO DE ESPUMA </w:t>
                        </w:r>
                        <w:proofErr w:type="gramStart"/>
                        <w:r>
                          <w:rPr>
                            <w:rFonts w:ascii="Calibri" w:eastAsia="Calibri" w:hAnsi="Calibri" w:cs="Calibri"/>
                            <w:color w:val="000000"/>
                            <w:sz w:val="16"/>
                            <w:szCs w:val="16"/>
                          </w:rPr>
                          <w:t>9</w:t>
                        </w:r>
                        <w:proofErr w:type="gramEnd"/>
                        <w:r>
                          <w:rPr>
                            <w:rFonts w:ascii="Calibri" w:eastAsia="Calibri" w:hAnsi="Calibri" w:cs="Calibri"/>
                            <w:color w:val="000000"/>
                            <w:sz w:val="16"/>
                            <w:szCs w:val="16"/>
                          </w:rPr>
                          <w:t xml:space="preserve"> CM COM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TIJOLO </w:t>
                        </w:r>
                        <w:proofErr w:type="gramStart"/>
                        <w:r>
                          <w:rPr>
                            <w:rFonts w:ascii="Calibri" w:eastAsia="Calibri" w:hAnsi="Calibri" w:cs="Calibri"/>
                            <w:color w:val="000000"/>
                            <w:sz w:val="16"/>
                            <w:szCs w:val="16"/>
                          </w:rPr>
                          <w:t>8</w:t>
                        </w:r>
                        <w:proofErr w:type="gramEnd"/>
                        <w:r>
                          <w:rPr>
                            <w:rFonts w:ascii="Calibri" w:eastAsia="Calibri" w:hAnsi="Calibri" w:cs="Calibri"/>
                            <w:color w:val="000000"/>
                            <w:sz w:val="16"/>
                            <w:szCs w:val="16"/>
                          </w:rPr>
                          <w:t xml:space="preserve"> FUROS 9X15X20CM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R$0,90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TIJOLO MACIÇO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R$0,78</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AÇO 3/8</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AÇO 4,2</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R$5,90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AÇO 5/16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AÇO 1/2</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FIO FLEXIVEL 2,5</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FIO SÓLIDO 10,0MM (METRO)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R$5,40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CABO PP </w:t>
                        </w:r>
                        <w:proofErr w:type="gramStart"/>
                        <w:r>
                          <w:rPr>
                            <w:rFonts w:ascii="Calibri" w:eastAsia="Calibri" w:hAnsi="Calibri" w:cs="Calibri"/>
                            <w:color w:val="000000"/>
                            <w:sz w:val="16"/>
                            <w:szCs w:val="16"/>
                          </w:rPr>
                          <w:t>2X2,</w:t>
                        </w:r>
                        <w:proofErr w:type="gramEnd"/>
                        <w:r>
                          <w:rPr>
                            <w:rFonts w:ascii="Calibri" w:eastAsia="Calibri" w:hAnsi="Calibri" w:cs="Calibri"/>
                            <w:color w:val="000000"/>
                            <w:sz w:val="16"/>
                            <w:szCs w:val="16"/>
                          </w:rPr>
                          <w:t>5.</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R$3,40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DISJUNTOR MONOFÁSICO 15A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R$15,30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DISJUNTOR MONOFÁSICO 40A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R$20,90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FITA ISOLANTE 20 METROS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R$7,70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LÂMPADA TUBULAR LED18W</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LÂMPADA TUBULAR LED </w:t>
                        </w:r>
                        <w:proofErr w:type="gramStart"/>
                        <w:r>
                          <w:rPr>
                            <w:rFonts w:ascii="Calibri" w:eastAsia="Calibri" w:hAnsi="Calibri" w:cs="Calibri"/>
                            <w:color w:val="000000"/>
                            <w:sz w:val="16"/>
                            <w:szCs w:val="16"/>
                          </w:rPr>
                          <w:t>09W</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TOMADA EMBUTIR 20 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TINTA SPRAY </w:t>
                        </w:r>
                        <w:proofErr w:type="gramStart"/>
                        <w:r>
                          <w:rPr>
                            <w:rFonts w:ascii="Calibri" w:eastAsia="Calibri" w:hAnsi="Calibri" w:cs="Calibri"/>
                            <w:color w:val="000000"/>
                            <w:sz w:val="16"/>
                            <w:szCs w:val="16"/>
                          </w:rPr>
                          <w:t>VARIAS</w:t>
                        </w:r>
                        <w:proofErr w:type="gramEnd"/>
                        <w:r>
                          <w:rPr>
                            <w:rFonts w:ascii="Calibri" w:eastAsia="Calibri" w:hAnsi="Calibri" w:cs="Calibri"/>
                            <w:color w:val="000000"/>
                            <w:sz w:val="16"/>
                            <w:szCs w:val="16"/>
                          </w:rPr>
                          <w:t xml:space="preserve"> CORES</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TINTA ACRILICA </w:t>
                        </w:r>
                        <w:proofErr w:type="gramStart"/>
                        <w:r>
                          <w:rPr>
                            <w:rFonts w:ascii="Calibri" w:eastAsia="Calibri" w:hAnsi="Calibri" w:cs="Calibri"/>
                            <w:color w:val="000000"/>
                            <w:sz w:val="16"/>
                            <w:szCs w:val="16"/>
                          </w:rPr>
                          <w:t>SEMI BRILHO</w:t>
                        </w:r>
                        <w:proofErr w:type="gramEnd"/>
                        <w:r>
                          <w:rPr>
                            <w:rFonts w:ascii="Calibri" w:eastAsia="Calibri" w:hAnsi="Calibri" w:cs="Calibri"/>
                            <w:color w:val="000000"/>
                            <w:sz w:val="16"/>
                            <w:szCs w:val="16"/>
                          </w:rPr>
                          <w:t xml:space="preserve"> 3,6 L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SOLVENTE 1 LITRO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42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ENXADA COM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ENXADÃO COM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MARRETA C/ CABO 2 KG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R$35,00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PÁ CORTADEIRA C/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BROCHA DE PINTURA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TRENA 5M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FIO PARALELO FLEXIVEL </w:t>
                        </w:r>
                        <w:proofErr w:type="gramStart"/>
                        <w:r>
                          <w:rPr>
                            <w:rFonts w:ascii="Calibri" w:eastAsia="Calibri" w:hAnsi="Calibri" w:cs="Calibri"/>
                            <w:color w:val="000000"/>
                            <w:sz w:val="16"/>
                            <w:szCs w:val="16"/>
                          </w:rPr>
                          <w:t>2X2,</w:t>
                        </w:r>
                        <w:proofErr w:type="gramEnd"/>
                        <w:r>
                          <w:rPr>
                            <w:rFonts w:ascii="Calibri" w:eastAsia="Calibri" w:hAnsi="Calibri" w:cs="Calibri"/>
                            <w:color w:val="000000"/>
                            <w:sz w:val="16"/>
                            <w:szCs w:val="16"/>
                          </w:rPr>
                          <w:t>5</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R$2,85</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49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ROLO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MANGUEIRA PRETA 3/</w:t>
                        </w:r>
                        <w:proofErr w:type="gramStart"/>
                        <w:r>
                          <w:rPr>
                            <w:rFonts w:ascii="Calibri" w:eastAsia="Calibri" w:hAnsi="Calibri" w:cs="Calibri"/>
                            <w:color w:val="000000"/>
                            <w:sz w:val="16"/>
                            <w:szCs w:val="16"/>
                          </w:rPr>
                          <w:t>4X2,</w:t>
                        </w:r>
                        <w:proofErr w:type="gramEnd"/>
                        <w:r>
                          <w:rPr>
                            <w:rFonts w:ascii="Calibri" w:eastAsia="Calibri" w:hAnsi="Calibri" w:cs="Calibri"/>
                            <w:color w:val="000000"/>
                            <w:sz w:val="16"/>
                            <w:szCs w:val="16"/>
                          </w:rPr>
                          <w:t>00MMX100MT</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MANGUEIRA SILICONADA PARA JARDIM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R$2,60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CAL VIRGEM </w:t>
                        </w:r>
                        <w:proofErr w:type="gramStart"/>
                        <w:r>
                          <w:rPr>
                            <w:rFonts w:ascii="Calibri" w:eastAsia="Calibri" w:hAnsi="Calibri" w:cs="Calibri"/>
                            <w:color w:val="000000"/>
                            <w:sz w:val="16"/>
                            <w:szCs w:val="16"/>
                          </w:rPr>
                          <w:t>20KG</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R$10,60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DISCO DE CORTE INOX 4.1</w:t>
                        </w:r>
                        <w:proofErr w:type="gramStart"/>
                        <w:r>
                          <w:rPr>
                            <w:rFonts w:ascii="Calibri" w:eastAsia="Calibri" w:hAnsi="Calibri" w:cs="Calibri"/>
                            <w:color w:val="000000"/>
                            <w:sz w:val="16"/>
                            <w:szCs w:val="16"/>
                          </w:rPr>
                          <w:t>/2"</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LÂMPADA ECONÔMICA 25 WATTS 46 W</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R$16,40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PLAFON COM BOCAL DE PORCELANA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R$5,50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ARCO PARA SERRINHA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SERRINHA DE CORTAR FERRO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MARRETA </w:t>
                        </w:r>
                        <w:proofErr w:type="gramStart"/>
                        <w:r>
                          <w:rPr>
                            <w:rFonts w:ascii="Calibri" w:eastAsia="Calibri" w:hAnsi="Calibri" w:cs="Calibri"/>
                            <w:color w:val="000000"/>
                            <w:sz w:val="16"/>
                            <w:szCs w:val="16"/>
                          </w:rPr>
                          <w:t>3KG</w:t>
                        </w:r>
                        <w:proofErr w:type="gramEnd"/>
                        <w:r>
                          <w:rPr>
                            <w:rFonts w:ascii="Calibri" w:eastAsia="Calibri" w:hAnsi="Calibri" w:cs="Calibri"/>
                            <w:color w:val="000000"/>
                            <w:sz w:val="16"/>
                            <w:szCs w:val="16"/>
                          </w:rPr>
                          <w:t xml:space="preserve"> (UKNIDADE)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R$56,90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CABO P/ ENXADA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BROCA ACO RAPIDO </w:t>
                        </w:r>
                        <w:proofErr w:type="gramStart"/>
                        <w:r>
                          <w:rPr>
                            <w:rFonts w:ascii="Calibri" w:eastAsia="Calibri" w:hAnsi="Calibri" w:cs="Calibri"/>
                            <w:color w:val="000000"/>
                            <w:sz w:val="16"/>
                            <w:szCs w:val="16"/>
                          </w:rPr>
                          <w:t>10MM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BROCA ACO RAPIDO 6,0MM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BROCA AÇO RAPIDO 3,0MM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LÂMPADA ECONÔMICA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RELE FOTOELETRICO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DISCO CORTE INOX</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BROCA (UNIDADE) 10,0X200MM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FITA ZEBRADA 70X100M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LONA PRETA (METRO) 6X50M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R$1,20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ASSENTO SANITÁRIO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69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QUITE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KIT CAIXA ACOPLADA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REGISTRO PRESSÃO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SIFÃO SIMPLES</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FITA VEDA ROSCA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QUILO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18 X 36</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20 X 42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proofErr w:type="gramStart"/>
                        <w:r>
                          <w:rPr>
                            <w:rFonts w:ascii="Calibri" w:eastAsia="Calibri" w:hAnsi="Calibri" w:cs="Calibri"/>
                            <w:color w:val="000000"/>
                            <w:sz w:val="16"/>
                            <w:szCs w:val="16"/>
                          </w:rPr>
                          <w:t>FACÃO (UNIDADE) CABO PVC 16"</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ESCOVA DE AÇO (UNIDADE) </w:t>
                        </w:r>
                        <w:proofErr w:type="gramStart"/>
                        <w:r>
                          <w:rPr>
                            <w:rFonts w:ascii="Calibri" w:eastAsia="Calibri" w:hAnsi="Calibri" w:cs="Calibri"/>
                            <w:color w:val="000000"/>
                            <w:sz w:val="16"/>
                            <w:szCs w:val="16"/>
                          </w:rPr>
                          <w:t>100MM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ESCOVA DE AÇO (UNIDADE) 190X55</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R$10,90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ESCOVA DE AÇO (UNIDADE) CABO DE MADEIRA 6X15</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79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VARETA SOLDA METAL MEDIA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R$4,20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PÁ DE AJUNTAR COM CABO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PLUMO (UNIDADE) DE PAREDE 400G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R$15,50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FIO PP 3X4MM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DISCO DE CORTE FERRO </w:t>
                        </w:r>
                        <w:proofErr w:type="gramStart"/>
                        <w:r>
                          <w:rPr>
                            <w:rFonts w:ascii="Calibri" w:eastAsia="Calibri" w:hAnsi="Calibri" w:cs="Calibri"/>
                            <w:color w:val="000000"/>
                            <w:sz w:val="16"/>
                            <w:szCs w:val="16"/>
                          </w:rPr>
                          <w:t>7</w:t>
                        </w:r>
                        <w:proofErr w:type="gramEnd"/>
                        <w:r>
                          <w:rPr>
                            <w:rFonts w:ascii="Calibri" w:eastAsia="Calibri" w:hAnsi="Calibri" w:cs="Calibri"/>
                            <w:color w:val="000000"/>
                            <w:sz w:val="16"/>
                            <w:szCs w:val="16"/>
                          </w:rPr>
                          <w:t>"</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DISCO DESBASTE </w:t>
                        </w:r>
                        <w:proofErr w:type="gramStart"/>
                        <w:r>
                          <w:rPr>
                            <w:rFonts w:ascii="Calibri" w:eastAsia="Calibri" w:hAnsi="Calibri" w:cs="Calibri"/>
                            <w:color w:val="000000"/>
                            <w:sz w:val="16"/>
                            <w:szCs w:val="16"/>
                          </w:rPr>
                          <w:t>7</w:t>
                        </w:r>
                        <w:proofErr w:type="gramEnd"/>
                        <w:r>
                          <w:rPr>
                            <w:rFonts w:ascii="Calibri" w:eastAsia="Calibri" w:hAnsi="Calibri" w:cs="Calibri"/>
                            <w:color w:val="000000"/>
                            <w:sz w:val="16"/>
                            <w:szCs w:val="16"/>
                          </w:rPr>
                          <w:t>" FERRO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LÂMPADA ECONÔMICA (UNIDADE) ESPIRAL </w:t>
                        </w:r>
                        <w:proofErr w:type="gramStart"/>
                        <w:r>
                          <w:rPr>
                            <w:rFonts w:ascii="Calibri" w:eastAsia="Calibri" w:hAnsi="Calibri" w:cs="Calibri"/>
                            <w:color w:val="000000"/>
                            <w:sz w:val="16"/>
                            <w:szCs w:val="16"/>
                          </w:rPr>
                          <w:t>90W</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R$82,90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RELE FOTOELETRONICO </w:t>
                        </w:r>
                        <w:proofErr w:type="gramStart"/>
                        <w:r>
                          <w:rPr>
                            <w:rFonts w:ascii="Calibri" w:eastAsia="Calibri" w:hAnsi="Calibri" w:cs="Calibri"/>
                            <w:color w:val="000000"/>
                            <w:sz w:val="16"/>
                            <w:szCs w:val="16"/>
                          </w:rPr>
                          <w:t>1800W</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R$32,90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BASE RELE FOTOELÉTRICO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SOQUETE (UNIDADE) P TEMPO E 27</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89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DISJUNTOR MONO 32A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TELHEIRO (KG) 18X30</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SILICONE 50 GRAMAS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MÁSCARA DESCARTAVEL COM ELASTICO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R$1,00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LUVA PVC FORRADA (PAR)</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ALICATE BOMBA </w:t>
                        </w:r>
                        <w:proofErr w:type="gramStart"/>
                        <w:r>
                          <w:rPr>
                            <w:rFonts w:ascii="Calibri" w:eastAsia="Calibri" w:hAnsi="Calibri" w:cs="Calibri"/>
                            <w:color w:val="000000"/>
                            <w:sz w:val="16"/>
                            <w:szCs w:val="16"/>
                          </w:rPr>
                          <w:t>D`ÁGUA</w:t>
                        </w:r>
                        <w:proofErr w:type="gramEnd"/>
                        <w:r>
                          <w:rPr>
                            <w:rFonts w:ascii="Calibri" w:eastAsia="Calibri" w:hAnsi="Calibri" w:cs="Calibri"/>
                            <w:color w:val="000000"/>
                            <w:sz w:val="16"/>
                            <w:szCs w:val="16"/>
                          </w:rPr>
                          <w:t xml:space="preserve"> 10"</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FIO PARALELO </w:t>
                        </w:r>
                        <w:proofErr w:type="gramStart"/>
                        <w:r>
                          <w:rPr>
                            <w:rFonts w:ascii="Calibri" w:eastAsia="Calibri" w:hAnsi="Calibri" w:cs="Calibri"/>
                            <w:color w:val="000000"/>
                            <w:sz w:val="16"/>
                            <w:szCs w:val="16"/>
                          </w:rPr>
                          <w:t>2</w:t>
                        </w:r>
                        <w:proofErr w:type="gramEnd"/>
                        <w:r>
                          <w:rPr>
                            <w:rFonts w:ascii="Calibri" w:eastAsia="Calibri" w:hAnsi="Calibri" w:cs="Calibri"/>
                            <w:color w:val="000000"/>
                            <w:sz w:val="16"/>
                            <w:szCs w:val="16"/>
                          </w:rPr>
                          <w:t xml:space="preserve"> X 1,5MM (METRO)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CADEADO 35 MM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R$16,20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COLA CONTATO (UNIDADE) 195 GR</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FITA DUPLA FACE (UNIDADE) COM ESPUMA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99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CADEADO 25 MM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CILINDRO DE FECHADURA COM PARAFUSO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TRELICA H8 6,0</w:t>
                        </w:r>
                        <w:proofErr w:type="gramStart"/>
                        <w:r>
                          <w:rPr>
                            <w:rFonts w:ascii="Calibri" w:eastAsia="Calibri" w:hAnsi="Calibri" w:cs="Calibri"/>
                            <w:color w:val="000000"/>
                            <w:sz w:val="16"/>
                            <w:szCs w:val="16"/>
                          </w:rPr>
                          <w:t>X4,</w:t>
                        </w:r>
                        <w:proofErr w:type="gramEnd"/>
                        <w:r>
                          <w:rPr>
                            <w:rFonts w:ascii="Calibri" w:eastAsia="Calibri" w:hAnsi="Calibri" w:cs="Calibri"/>
                            <w:color w:val="000000"/>
                            <w:sz w:val="16"/>
                            <w:szCs w:val="16"/>
                          </w:rPr>
                          <w:t>2X4,2X6M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R$25,10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MANDRIL </w:t>
                        </w:r>
                        <w:proofErr w:type="gramStart"/>
                        <w:r>
                          <w:rPr>
                            <w:rFonts w:ascii="Calibri" w:eastAsia="Calibri" w:hAnsi="Calibri" w:cs="Calibri"/>
                            <w:color w:val="000000"/>
                            <w:sz w:val="16"/>
                            <w:szCs w:val="16"/>
                          </w:rPr>
                          <w:t>10MM</w:t>
                        </w:r>
                        <w:proofErr w:type="gramEnd"/>
                        <w:r>
                          <w:rPr>
                            <w:rFonts w:ascii="Calibri" w:eastAsia="Calibri" w:hAnsi="Calibri" w:cs="Calibri"/>
                            <w:color w:val="000000"/>
                            <w:sz w:val="16"/>
                            <w:szCs w:val="16"/>
                          </w:rPr>
                          <w:t xml:space="preserve"> 3/8</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R$32,90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CADEADO 45 MM (UNIDADE)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R$20,80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BROCA ACO RAPIDO 6,0MM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R$7,90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TUBO SOLDÁVEL </w:t>
                        </w:r>
                        <w:proofErr w:type="gramStart"/>
                        <w:r>
                          <w:rPr>
                            <w:rFonts w:ascii="Calibri" w:eastAsia="Calibri" w:hAnsi="Calibri" w:cs="Calibri"/>
                            <w:color w:val="000000"/>
                            <w:sz w:val="16"/>
                            <w:szCs w:val="16"/>
                          </w:rPr>
                          <w:t>32MM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R$4,70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CURVA SOLDAVEL 90º </w:t>
                        </w:r>
                        <w:proofErr w:type="gramStart"/>
                        <w:r>
                          <w:rPr>
                            <w:rFonts w:ascii="Calibri" w:eastAsia="Calibri" w:hAnsi="Calibri" w:cs="Calibri"/>
                            <w:color w:val="000000"/>
                            <w:sz w:val="16"/>
                            <w:szCs w:val="16"/>
                          </w:rPr>
                          <w:t>32MM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R$3,60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JOELHO SÓLDAVEL 90º </w:t>
                        </w:r>
                        <w:proofErr w:type="gramStart"/>
                        <w:r>
                          <w:rPr>
                            <w:rFonts w:ascii="Calibri" w:eastAsia="Calibri" w:hAnsi="Calibri" w:cs="Calibri"/>
                            <w:color w:val="000000"/>
                            <w:sz w:val="16"/>
                            <w:szCs w:val="16"/>
                          </w:rPr>
                          <w:t>32MM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R$1,20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TE SOLDAVEL </w:t>
                        </w:r>
                        <w:proofErr w:type="gramStart"/>
                        <w:r>
                          <w:rPr>
                            <w:rFonts w:ascii="Calibri" w:eastAsia="Calibri" w:hAnsi="Calibri" w:cs="Calibri"/>
                            <w:color w:val="000000"/>
                            <w:sz w:val="16"/>
                            <w:szCs w:val="16"/>
                          </w:rPr>
                          <w:t>32MM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CAIXA DISJUNTOR TRIFÁSICO 16A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110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EMENDA DE MANGUEIRA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CAIXA DISJUNTOR EMBUTIR 6-8</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R$22,90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proofErr w:type="gramStart"/>
                        <w:r>
                          <w:rPr>
                            <w:rFonts w:ascii="Calibri" w:eastAsia="Calibri" w:hAnsi="Calibri" w:cs="Calibri"/>
                            <w:color w:val="000000"/>
                            <w:sz w:val="16"/>
                            <w:szCs w:val="16"/>
                          </w:rPr>
                          <w:t>CAL HIDRATADO 20</w:t>
                        </w:r>
                        <w:proofErr w:type="gramEnd"/>
                        <w:r>
                          <w:rPr>
                            <w:rFonts w:ascii="Calibri" w:eastAsia="Calibri" w:hAnsi="Calibri" w:cs="Calibri"/>
                            <w:color w:val="000000"/>
                            <w:sz w:val="16"/>
                            <w:szCs w:val="16"/>
                          </w:rPr>
                          <w:t xml:space="preserve"> KG (SACO)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ARGAMASSA SACO AC3</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LAMPADA ECO. </w:t>
                        </w:r>
                        <w:proofErr w:type="gramStart"/>
                        <w:r>
                          <w:rPr>
                            <w:rFonts w:ascii="Calibri" w:eastAsia="Calibri" w:hAnsi="Calibri" w:cs="Calibri"/>
                            <w:color w:val="000000"/>
                            <w:sz w:val="16"/>
                            <w:szCs w:val="16"/>
                          </w:rPr>
                          <w:t>32WATTS</w:t>
                        </w:r>
                        <w:proofErr w:type="gramEnd"/>
                        <w:r>
                          <w:rPr>
                            <w:rFonts w:ascii="Calibri" w:eastAsia="Calibri" w:hAnsi="Calibri" w:cs="Calibri"/>
                            <w:color w:val="000000"/>
                            <w:sz w:val="16"/>
                            <w:szCs w:val="16"/>
                          </w:rPr>
                          <w:t xml:space="preserve"> 32W</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R$25,80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PLAFON SOQUETE PORCELANA PERLEX BRANCO</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CANALETA PVC C/ FITA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R$5,10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CAIXA SISTEMA X SIMPLES</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R$3,50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ESPUMA EXPANSIVA </w:t>
                        </w:r>
                        <w:proofErr w:type="gramStart"/>
                        <w:r>
                          <w:rPr>
                            <w:rFonts w:ascii="Calibri" w:eastAsia="Calibri" w:hAnsi="Calibri" w:cs="Calibri"/>
                            <w:color w:val="000000"/>
                            <w:sz w:val="16"/>
                            <w:szCs w:val="16"/>
                          </w:rPr>
                          <w:t>750ML</w:t>
                        </w:r>
                        <w:proofErr w:type="gramEnd"/>
                        <w:r>
                          <w:rPr>
                            <w:rFonts w:ascii="Calibri" w:eastAsia="Calibri" w:hAnsi="Calibri" w:cs="Calibri"/>
                            <w:color w:val="000000"/>
                            <w:sz w:val="16"/>
                            <w:szCs w:val="16"/>
                          </w:rPr>
                          <w:t>/725GR</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R$33,90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119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19 X 36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R$8,90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PREGO 12 X 12 (KG)</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R$9,90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FECHADURA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R$34,90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CAIXA DESCARGA</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R$26,90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TUBO DE ESGOTO 40 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R$2,95</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JOELHO ESGOTO 90 40 MM</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R$1,10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 xml:space="preserve">LUVA ESGOTO </w:t>
                        </w:r>
                        <w:proofErr w:type="gramStart"/>
                        <w:r>
                          <w:rPr>
                            <w:rFonts w:ascii="Calibri" w:eastAsia="Calibri" w:hAnsi="Calibri" w:cs="Calibri"/>
                            <w:color w:val="000000"/>
                            <w:sz w:val="16"/>
                            <w:szCs w:val="16"/>
                          </w:rPr>
                          <w:t>40MM</w:t>
                        </w:r>
                        <w:proofErr w:type="gramEnd"/>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R$0,80</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FIO FLEXIVEL VERDE</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R$0,75</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127</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rsidP="00936396">
                  <w:pPr>
                    <w:jc w:val="center"/>
                    <w:rPr>
                      <w:rFonts w:ascii="Calibri" w:eastAsia="Calibri" w:hAnsi="Calibri" w:cs="Calibri"/>
                      <w:color w:val="000000"/>
                      <w:sz w:val="16"/>
                      <w:szCs w:val="16"/>
                    </w:rPr>
                  </w:pPr>
                  <w:r>
                    <w:rPr>
                      <w:rFonts w:ascii="Calibri" w:eastAsia="Calibri" w:hAnsi="Calibri" w:cs="Calibri"/>
                      <w:color w:val="000000"/>
                      <w:sz w:val="16"/>
                      <w:szCs w:val="16"/>
                    </w:rPr>
                    <w:t>METRO</w:t>
                  </w:r>
                </w:p>
              </w:tc>
              <w:tc>
                <w:tcPr>
                  <w:tcW w:w="38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936396">
                    <w:tc>
                      <w:tcPr>
                        <w:tcW w:w="4786" w:type="dxa"/>
                        <w:tcMar>
                          <w:top w:w="0" w:type="dxa"/>
                          <w:left w:w="0" w:type="dxa"/>
                          <w:bottom w:w="0" w:type="dxa"/>
                          <w:right w:w="0" w:type="dxa"/>
                        </w:tcMar>
                      </w:tcPr>
                      <w:p w:rsidR="00936396" w:rsidRDefault="00936396">
                        <w:pPr>
                          <w:jc w:val="both"/>
                        </w:pPr>
                        <w:r>
                          <w:rPr>
                            <w:rFonts w:ascii="Calibri" w:eastAsia="Calibri" w:hAnsi="Calibri" w:cs="Calibri"/>
                            <w:color w:val="000000"/>
                            <w:sz w:val="16"/>
                            <w:szCs w:val="16"/>
                          </w:rPr>
                          <w:t>FIO FLEXIVEL AZUL</w:t>
                        </w:r>
                      </w:p>
                    </w:tc>
                  </w:tr>
                </w:tbl>
                <w:p w:rsidR="00936396" w:rsidRDefault="00936396">
                  <w:pPr>
                    <w:spacing w:line="1" w:lineRule="auto"/>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R$0,76</w:t>
                  </w: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r w:rsidR="00936396" w:rsidTr="00936396">
              <w:tc>
                <w:tcPr>
                  <w:tcW w:w="447" w:type="dxa"/>
                  <w:tcMar>
                    <w:top w:w="0" w:type="dxa"/>
                    <w:left w:w="0" w:type="dxa"/>
                    <w:bottom w:w="0" w:type="dxa"/>
                    <w:right w:w="0" w:type="dxa"/>
                  </w:tcMar>
                </w:tcPr>
                <w:p w:rsidR="00936396" w:rsidRDefault="00936396">
                  <w:pPr>
                    <w:spacing w:line="1" w:lineRule="auto"/>
                  </w:pPr>
                </w:p>
              </w:tc>
              <w:tc>
                <w:tcPr>
                  <w:tcW w:w="850" w:type="dxa"/>
                  <w:tcMar>
                    <w:top w:w="0" w:type="dxa"/>
                    <w:left w:w="0" w:type="dxa"/>
                    <w:bottom w:w="0" w:type="dxa"/>
                    <w:right w:w="0" w:type="dxa"/>
                  </w:tcMar>
                </w:tcPr>
                <w:p w:rsidR="00936396" w:rsidRDefault="00936396">
                  <w:pPr>
                    <w:spacing w:line="1" w:lineRule="auto"/>
                  </w:pPr>
                </w:p>
              </w:tc>
              <w:tc>
                <w:tcPr>
                  <w:tcW w:w="709" w:type="dxa"/>
                  <w:tcMar>
                    <w:top w:w="0" w:type="dxa"/>
                    <w:left w:w="0" w:type="dxa"/>
                    <w:bottom w:w="0" w:type="dxa"/>
                    <w:right w:w="0" w:type="dxa"/>
                  </w:tcMar>
                </w:tcPr>
                <w:p w:rsidR="00936396" w:rsidRDefault="00936396">
                  <w:pPr>
                    <w:spacing w:line="1" w:lineRule="auto"/>
                  </w:pPr>
                </w:p>
              </w:tc>
              <w:tc>
                <w:tcPr>
                  <w:tcW w:w="3827" w:type="dxa"/>
                  <w:tcMar>
                    <w:top w:w="0" w:type="dxa"/>
                    <w:left w:w="0" w:type="dxa"/>
                    <w:bottom w:w="0" w:type="dxa"/>
                    <w:right w:w="0" w:type="dxa"/>
                  </w:tcMar>
                </w:tcPr>
                <w:p w:rsidR="00936396" w:rsidRDefault="00936396">
                  <w:pPr>
                    <w:spacing w:line="1" w:lineRule="auto"/>
                  </w:pPr>
                </w:p>
              </w:tc>
              <w:tc>
                <w:tcPr>
                  <w:tcW w:w="1276" w:type="dxa"/>
                  <w:tcBorders>
                    <w:left w:val="single" w:sz="6" w:space="0" w:color="000000"/>
                    <w:bottom w:val="single" w:sz="6" w:space="0" w:color="000000"/>
                    <w:right w:val="single" w:sz="6" w:space="0" w:color="000000"/>
                  </w:tcBorders>
                  <w:tcMar>
                    <w:top w:w="0" w:type="dxa"/>
                    <w:left w:w="0" w:type="dxa"/>
                    <w:bottom w:w="0" w:type="dxa"/>
                    <w:right w:w="0" w:type="dxa"/>
                  </w:tcMar>
                </w:tcPr>
                <w:p w:rsidR="00936396" w:rsidRDefault="00936396">
                  <w:pPr>
                    <w:jc w:val="right"/>
                    <w:rPr>
                      <w:rFonts w:ascii="Calibri" w:eastAsia="Calibri" w:hAnsi="Calibri" w:cs="Calibri"/>
                      <w:color w:val="000000"/>
                      <w:sz w:val="16"/>
                      <w:szCs w:val="16"/>
                    </w:rPr>
                  </w:pPr>
                  <w:r>
                    <w:rPr>
                      <w:rFonts w:ascii="Calibri" w:eastAsia="Calibri" w:hAnsi="Calibri" w:cs="Calibri"/>
                      <w:color w:val="000000"/>
                      <w:sz w:val="16"/>
                      <w:szCs w:val="16"/>
                    </w:rPr>
                    <w:t>R$ 2.227,19</w:t>
                  </w:r>
                </w:p>
              </w:tc>
              <w:tc>
                <w:tcPr>
                  <w:tcW w:w="1276" w:type="dxa"/>
                  <w:tcBorders>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c>
                <w:tcPr>
                  <w:tcW w:w="1276" w:type="dxa"/>
                  <w:tcBorders>
                    <w:left w:val="single" w:sz="6" w:space="0" w:color="000000"/>
                    <w:bottom w:val="single" w:sz="6" w:space="0" w:color="000000"/>
                    <w:right w:val="single" w:sz="6" w:space="0" w:color="000000"/>
                  </w:tcBorders>
                </w:tcPr>
                <w:p w:rsidR="00936396" w:rsidRDefault="00936396">
                  <w:pPr>
                    <w:jc w:val="right"/>
                    <w:rPr>
                      <w:rFonts w:ascii="Calibri" w:eastAsia="Calibri" w:hAnsi="Calibri" w:cs="Calibri"/>
                      <w:color w:val="000000"/>
                      <w:sz w:val="16"/>
                      <w:szCs w:val="16"/>
                    </w:rPr>
                  </w:pPr>
                </w:p>
              </w:tc>
            </w:tr>
          </w:tbl>
          <w:p w:rsidR="00424EE2" w:rsidRDefault="00424EE2">
            <w:pPr>
              <w:spacing w:line="1" w:lineRule="auto"/>
            </w:pPr>
          </w:p>
        </w:tc>
      </w:tr>
    </w:tbl>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200" w:type="dxa"/>
              <w:left w:w="0" w:type="dxa"/>
              <w:bottom w:w="0" w:type="dxa"/>
              <w:right w:w="0" w:type="dxa"/>
            </w:tcMar>
          </w:tcPr>
          <w:p w:rsidR="00424EE2" w:rsidRDefault="008D77EF">
            <w:pPr>
              <w:jc w:val="both"/>
            </w:pPr>
            <w:bookmarkStart w:id="10" w:name="__bookmark_22"/>
            <w:bookmarkEnd w:id="10"/>
            <w:r>
              <w:rPr>
                <w:rFonts w:ascii="Calibri" w:eastAsia="Calibri" w:hAnsi="Calibri" w:cs="Calibri"/>
                <w:color w:val="000000"/>
              </w:rPr>
              <w:t>- Valor Total por Extenso: _____________________________________________________________________________</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Nos preços propostos estão inclusos todos os custos e despesas, encargos e incidências, diretos ou indiretos, inclusive IPI ou ICMS, se houver incidência, não importando a natureza, que recaiam sobre o fornecimento do objeto da presente licitação, por no</w:t>
            </w:r>
            <w:r>
              <w:rPr>
                <w:rFonts w:ascii="Calibri" w:eastAsia="Calibri" w:hAnsi="Calibri" w:cs="Calibri"/>
                <w:color w:val="000000"/>
              </w:rPr>
              <w:t xml:space="preserve">ssa contra e risco. </w:t>
            </w:r>
          </w:p>
          <w:p w:rsidR="00424EE2" w:rsidRDefault="00424EE2">
            <w:pPr>
              <w:jc w:val="both"/>
            </w:pPr>
          </w:p>
          <w:p w:rsidR="00424EE2" w:rsidRDefault="008D77EF">
            <w:pPr>
              <w:jc w:val="both"/>
            </w:pPr>
            <w:r>
              <w:rPr>
                <w:rFonts w:ascii="Calibri" w:eastAsia="Calibri" w:hAnsi="Calibri" w:cs="Calibri"/>
                <w:color w:val="000000"/>
              </w:rPr>
              <w:t>- Prazo de validade da presente proposta 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____________________) dias da data estipulada para sua apresentação não inferior a 60 (sessenta) dias. </w:t>
            </w:r>
          </w:p>
          <w:p w:rsidR="00424EE2" w:rsidRDefault="00424EE2">
            <w:pPr>
              <w:jc w:val="both"/>
            </w:pPr>
          </w:p>
          <w:p w:rsidR="00424EE2" w:rsidRDefault="008D77EF">
            <w:pPr>
              <w:jc w:val="both"/>
            </w:pPr>
            <w:r>
              <w:rPr>
                <w:rFonts w:ascii="Calibri" w:eastAsia="Calibri" w:hAnsi="Calibri" w:cs="Calibri"/>
                <w:color w:val="000000"/>
              </w:rPr>
              <w:t>- Declaramos que esta proposta, nos termos do edital, é firme e concreta, nã</w:t>
            </w:r>
            <w:r>
              <w:rPr>
                <w:rFonts w:ascii="Calibri" w:eastAsia="Calibri" w:hAnsi="Calibri" w:cs="Calibri"/>
                <w:color w:val="000000"/>
              </w:rPr>
              <w:t xml:space="preserve">o nos cabendo desistência após a fase de habilitação, na forma do art.43, § 6º, da Lei nº. 8.666/93 com suas alterações. </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Data: _____/_____/_________</w:t>
            </w:r>
          </w:p>
          <w:p w:rsidR="00424EE2" w:rsidRDefault="008D77EF">
            <w:pPr>
              <w:jc w:val="both"/>
            </w:pPr>
            <w:r>
              <w:rPr>
                <w:rFonts w:ascii="Calibri" w:eastAsia="Calibri" w:hAnsi="Calibri" w:cs="Calibri"/>
                <w:color w:val="000000"/>
              </w:rPr>
              <w:t>Assinatura:</w:t>
            </w:r>
          </w:p>
          <w:p w:rsidR="00424EE2" w:rsidRDefault="008D77EF">
            <w:pPr>
              <w:jc w:val="both"/>
            </w:pPr>
            <w:r>
              <w:rPr>
                <w:rFonts w:ascii="Calibri" w:eastAsia="Calibri" w:hAnsi="Calibri" w:cs="Calibri"/>
                <w:color w:val="000000"/>
              </w:rPr>
              <w:t xml:space="preserve">Nome: </w:t>
            </w:r>
          </w:p>
          <w:p w:rsidR="00424EE2" w:rsidRDefault="00424EE2">
            <w:pPr>
              <w:jc w:val="both"/>
            </w:pPr>
          </w:p>
          <w:p w:rsidR="00424EE2" w:rsidRDefault="008D77EF">
            <w:pPr>
              <w:jc w:val="both"/>
            </w:pPr>
            <w:r>
              <w:rPr>
                <w:rFonts w:ascii="Calibri" w:eastAsia="Calibri" w:hAnsi="Calibri" w:cs="Calibri"/>
                <w:color w:val="000000"/>
              </w:rPr>
              <w:t>RG:</w:t>
            </w:r>
            <w:proofErr w:type="gramStart"/>
            <w:r>
              <w:rPr>
                <w:rFonts w:ascii="Calibri" w:eastAsia="Calibri" w:hAnsi="Calibri" w:cs="Calibri"/>
                <w:color w:val="000000"/>
              </w:rPr>
              <w:t xml:space="preserve">  </w:t>
            </w:r>
            <w:proofErr w:type="gramEnd"/>
            <w:r>
              <w:rPr>
                <w:rFonts w:ascii="Calibri" w:eastAsia="Calibri" w:hAnsi="Calibri" w:cs="Calibri"/>
                <w:color w:val="000000"/>
              </w:rPr>
              <w:t>                        CPF:</w:t>
            </w:r>
          </w:p>
        </w:tc>
      </w:tr>
    </w:tbl>
    <w:p w:rsidR="00424EE2" w:rsidRDefault="00424EE2">
      <w:pPr>
        <w:sectPr w:rsidR="00424EE2">
          <w:headerReference w:type="default" r:id="rId12"/>
          <w:footerReference w:type="default" r:id="rId13"/>
          <w:pgSz w:w="11905" w:h="16837"/>
          <w:pgMar w:top="396" w:right="566" w:bottom="566" w:left="566" w:header="396" w:footer="566" w:gutter="0"/>
          <w:cols w:space="720"/>
        </w:sectPr>
      </w:pPr>
    </w:p>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0" w:type="dxa"/>
              <w:right w:w="0" w:type="dxa"/>
            </w:tcMar>
          </w:tcPr>
          <w:p w:rsidR="00424EE2" w:rsidRDefault="008D77EF">
            <w:pPr>
              <w:jc w:val="center"/>
            </w:pPr>
            <w:bookmarkStart w:id="11" w:name="__bookmark_23"/>
            <w:bookmarkEnd w:id="11"/>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Pregão/Presencial Registro de Preço Nº 36/2018</w:t>
            </w:r>
          </w:p>
          <w:p w:rsidR="00424EE2" w:rsidRDefault="008D77EF">
            <w:pPr>
              <w:jc w:val="center"/>
            </w:pPr>
            <w:r>
              <w:rPr>
                <w:rFonts w:ascii="Calibri" w:eastAsia="Calibri" w:hAnsi="Calibri" w:cs="Calibri"/>
                <w:b/>
                <w:bCs/>
                <w:color w:val="000000"/>
              </w:rPr>
              <w:t>ANEXO 02</w:t>
            </w:r>
          </w:p>
          <w:p w:rsidR="00424EE2" w:rsidRDefault="00424EE2">
            <w:pPr>
              <w:jc w:val="center"/>
            </w:pPr>
          </w:p>
          <w:p w:rsidR="00424EE2" w:rsidRDefault="00424EE2">
            <w:pPr>
              <w:jc w:val="center"/>
            </w:pPr>
          </w:p>
          <w:p w:rsidR="00424EE2" w:rsidRDefault="008D77EF">
            <w:pPr>
              <w:jc w:val="center"/>
            </w:pPr>
            <w:r>
              <w:rPr>
                <w:rFonts w:ascii="Calibri" w:eastAsia="Calibri" w:hAnsi="Calibri" w:cs="Calibri"/>
                <w:b/>
                <w:bCs/>
                <w:color w:val="000000"/>
                <w:u w:val="single"/>
              </w:rPr>
              <w:t>DECLARAÇÃO</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Ref.: </w:t>
            </w:r>
            <w:r>
              <w:rPr>
                <w:rFonts w:ascii="Calibri" w:eastAsia="Calibri" w:hAnsi="Calibri" w:cs="Calibri"/>
                <w:b/>
                <w:bCs/>
                <w:color w:val="000000"/>
              </w:rPr>
              <w:t>Pregão Presencial Nº 36/2018</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Declaro que a empresa __________________________________________ inscrita no CNPJ nº ________________________________________, por intermédio de seu representante legal </w:t>
            </w:r>
            <w:proofErr w:type="spellStart"/>
            <w:proofErr w:type="gramStart"/>
            <w:r>
              <w:rPr>
                <w:rFonts w:ascii="Calibri" w:eastAsia="Calibri" w:hAnsi="Calibri" w:cs="Calibri"/>
                <w:color w:val="000000"/>
              </w:rPr>
              <w:t>Sr</w:t>
            </w:r>
            <w:proofErr w:type="spellEnd"/>
            <w:r>
              <w:rPr>
                <w:rFonts w:ascii="Calibri" w:eastAsia="Calibri" w:hAnsi="Calibri" w:cs="Calibri"/>
                <w:color w:val="000000"/>
              </w:rPr>
              <w:t>(</w:t>
            </w:r>
            <w:proofErr w:type="gramEnd"/>
            <w:r>
              <w:rPr>
                <w:rFonts w:ascii="Calibri" w:eastAsia="Calibri" w:hAnsi="Calibri" w:cs="Calibri"/>
                <w:color w:val="000000"/>
              </w:rPr>
              <w:t>a)._____________________________________________ port</w:t>
            </w:r>
            <w:r>
              <w:rPr>
                <w:rFonts w:ascii="Calibri" w:eastAsia="Calibri" w:hAnsi="Calibri" w:cs="Calibri"/>
                <w:color w:val="000000"/>
              </w:rPr>
              <w:t xml:space="preserve">ador (a) da Carteira de Identidade nº ______________________________ CPF nº ______________________________ </w:t>
            </w:r>
            <w:r>
              <w:rPr>
                <w:rFonts w:ascii="Calibri" w:eastAsia="Calibri" w:hAnsi="Calibri" w:cs="Calibri"/>
                <w:b/>
                <w:bCs/>
                <w:color w:val="000000"/>
              </w:rPr>
              <w:t>DECLARA</w:t>
            </w:r>
            <w:r>
              <w:rPr>
                <w:rFonts w:ascii="Calibri" w:eastAsia="Calibri" w:hAnsi="Calibri" w:cs="Calibri"/>
                <w:color w:val="000000"/>
              </w:rPr>
              <w:t>, para fins do disposto no inciso V, do art. 27, da Lei 8.666/93, acrescido pela Lei 9.854, de 27 de outubro de 1999, que não emprega menor de</w:t>
            </w:r>
            <w:r>
              <w:rPr>
                <w:rFonts w:ascii="Calibri" w:eastAsia="Calibri" w:hAnsi="Calibri" w:cs="Calibri"/>
                <w:color w:val="000000"/>
              </w:rPr>
              <w:t xml:space="preserve"> 18 (dezoito) anos em trabalho noturno, perigoso ou insalubre e não emprega menor de 16 (dezesseis) anos. </w:t>
            </w:r>
          </w:p>
          <w:p w:rsidR="00424EE2" w:rsidRDefault="00424EE2">
            <w:pPr>
              <w:jc w:val="both"/>
            </w:pPr>
          </w:p>
          <w:p w:rsidR="00424EE2" w:rsidRDefault="008D77EF">
            <w:pPr>
              <w:jc w:val="both"/>
            </w:pPr>
            <w:r>
              <w:rPr>
                <w:rFonts w:ascii="Calibri" w:eastAsia="Calibri" w:hAnsi="Calibri" w:cs="Calibri"/>
                <w:color w:val="000000"/>
              </w:rPr>
              <w:t xml:space="preserve">Ressalva: emprega menor, a partir de 14 (catorze) anos, na condição de aprendiz </w:t>
            </w:r>
            <w:proofErr w:type="gramStart"/>
            <w:r>
              <w:rPr>
                <w:rFonts w:ascii="Calibri" w:eastAsia="Calibri" w:hAnsi="Calibri" w:cs="Calibri"/>
                <w:color w:val="000000"/>
              </w:rPr>
              <w:t>(  </w:t>
            </w:r>
            <w:proofErr w:type="gramEnd"/>
            <w:r>
              <w:rPr>
                <w:rFonts w:ascii="Calibri" w:eastAsia="Calibri" w:hAnsi="Calibri" w:cs="Calibri"/>
                <w:color w:val="000000"/>
              </w:rPr>
              <w:t xml:space="preserve">    ). </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_______________________, ______ de ____________________</w:t>
            </w:r>
            <w:r>
              <w:rPr>
                <w:rFonts w:ascii="Calibri" w:eastAsia="Calibri" w:hAnsi="Calibri" w:cs="Calibri"/>
                <w:color w:val="000000"/>
              </w:rPr>
              <w:t xml:space="preserve">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w:t>
            </w:r>
          </w:p>
          <w:p w:rsidR="00424EE2" w:rsidRDefault="00424EE2">
            <w:pPr>
              <w:jc w:val="both"/>
            </w:pPr>
          </w:p>
          <w:p w:rsidR="00424EE2" w:rsidRDefault="00424EE2">
            <w:pPr>
              <w:jc w:val="both"/>
            </w:pPr>
          </w:p>
          <w:p w:rsidR="00424EE2" w:rsidRDefault="008D77EF">
            <w:pPr>
              <w:jc w:val="center"/>
            </w:pPr>
            <w:r>
              <w:rPr>
                <w:rFonts w:ascii="Calibri" w:eastAsia="Calibri" w:hAnsi="Calibri" w:cs="Calibri"/>
                <w:b/>
                <w:bCs/>
                <w:color w:val="000000"/>
              </w:rPr>
              <w:t>Representante Legal</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(Observação: em caso afirmativo, assinalar a ressalva acima</w:t>
            </w:r>
            <w:proofErr w:type="gramStart"/>
            <w:r>
              <w:rPr>
                <w:rFonts w:ascii="Calibri" w:eastAsia="Calibri" w:hAnsi="Calibri" w:cs="Calibri"/>
                <w:color w:val="000000"/>
              </w:rPr>
              <w:t>)</w:t>
            </w:r>
            <w:proofErr w:type="gramEnd"/>
          </w:p>
        </w:tc>
      </w:tr>
    </w:tbl>
    <w:p w:rsidR="00424EE2" w:rsidRDefault="00424EE2">
      <w:pPr>
        <w:sectPr w:rsidR="00424EE2">
          <w:headerReference w:type="default" r:id="rId14"/>
          <w:footerReference w:type="default" r:id="rId15"/>
          <w:pgSz w:w="11905" w:h="16837"/>
          <w:pgMar w:top="396" w:right="566" w:bottom="566" w:left="566" w:header="396" w:footer="566" w:gutter="0"/>
          <w:cols w:space="720"/>
        </w:sectPr>
      </w:pPr>
    </w:p>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0" w:type="dxa"/>
              <w:right w:w="0" w:type="dxa"/>
            </w:tcMar>
          </w:tcPr>
          <w:p w:rsidR="00424EE2" w:rsidRDefault="008D77EF">
            <w:pPr>
              <w:jc w:val="center"/>
            </w:pPr>
            <w:bookmarkStart w:id="12" w:name="__bookmark_24"/>
            <w:bookmarkEnd w:id="12"/>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 Presencial Registro de Preço Nº 36/2018</w:t>
            </w:r>
          </w:p>
          <w:p w:rsidR="00424EE2" w:rsidRDefault="008D77EF">
            <w:pPr>
              <w:jc w:val="center"/>
            </w:pPr>
            <w:r>
              <w:rPr>
                <w:rFonts w:ascii="Calibri" w:eastAsia="Calibri" w:hAnsi="Calibri" w:cs="Calibri"/>
                <w:b/>
                <w:bCs/>
                <w:color w:val="000000"/>
              </w:rPr>
              <w:t>ANEXO 03</w:t>
            </w:r>
          </w:p>
          <w:p w:rsidR="00424EE2" w:rsidRDefault="00424EE2">
            <w:pPr>
              <w:jc w:val="center"/>
            </w:pPr>
          </w:p>
          <w:p w:rsidR="00424EE2" w:rsidRDefault="00424EE2">
            <w:pPr>
              <w:jc w:val="center"/>
            </w:pPr>
          </w:p>
          <w:p w:rsidR="00424EE2" w:rsidRDefault="008D77EF">
            <w:pPr>
              <w:jc w:val="center"/>
            </w:pPr>
            <w:r>
              <w:rPr>
                <w:rFonts w:ascii="Calibri" w:eastAsia="Calibri" w:hAnsi="Calibri" w:cs="Calibri"/>
                <w:b/>
                <w:bCs/>
                <w:color w:val="000000"/>
              </w:rPr>
              <w:t xml:space="preserve"> </w:t>
            </w:r>
            <w:r>
              <w:rPr>
                <w:rFonts w:ascii="Calibri" w:eastAsia="Calibri" w:hAnsi="Calibri" w:cs="Calibri"/>
                <w:b/>
                <w:bCs/>
                <w:color w:val="000000"/>
                <w:u w:val="single"/>
              </w:rPr>
              <w:t>CREDENCIAMENTO</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A empresa __________________________, com sede na ___________________________, C.N.P.J. </w:t>
            </w:r>
            <w:proofErr w:type="gramStart"/>
            <w:r>
              <w:rPr>
                <w:rFonts w:ascii="Calibri" w:eastAsia="Calibri" w:hAnsi="Calibri" w:cs="Calibri"/>
                <w:color w:val="000000"/>
              </w:rPr>
              <w:t>sob</w:t>
            </w:r>
            <w:proofErr w:type="gramEnd"/>
            <w:r>
              <w:rPr>
                <w:rFonts w:ascii="Calibri" w:eastAsia="Calibri" w:hAnsi="Calibri" w:cs="Calibri"/>
                <w:color w:val="000000"/>
              </w:rPr>
              <w:t xml:space="preserve"> nº _____________________, representada pelo Sr. ______</w:t>
            </w:r>
            <w:r>
              <w:rPr>
                <w:rFonts w:ascii="Calibri" w:eastAsia="Calibri" w:hAnsi="Calibri" w:cs="Calibri"/>
                <w:color w:val="000000"/>
              </w:rPr>
              <w:t xml:space="preserve">_________________, </w:t>
            </w:r>
            <w:r>
              <w:rPr>
                <w:rFonts w:ascii="Calibri" w:eastAsia="Calibri" w:hAnsi="Calibri" w:cs="Calibri"/>
                <w:b/>
                <w:bCs/>
                <w:color w:val="000000"/>
              </w:rPr>
              <w:t>CREDENCIA</w:t>
            </w:r>
            <w:r>
              <w:rPr>
                <w:rFonts w:ascii="Calibri" w:eastAsia="Calibri" w:hAnsi="Calibri" w:cs="Calibri"/>
                <w:color w:val="000000"/>
              </w:rPr>
              <w:t xml:space="preserve"> o Sr. _________________________, ______________________(CARGO), portador do R.G. n</w:t>
            </w:r>
            <w:r w:rsidR="001261C5">
              <w:rPr>
                <w:rFonts w:ascii="Calibri" w:eastAsia="Calibri" w:hAnsi="Calibri" w:cs="Calibri"/>
                <w:color w:val="000000"/>
              </w:rPr>
              <w:t>º</w:t>
            </w:r>
            <w:r>
              <w:rPr>
                <w:rFonts w:ascii="Calibri" w:eastAsia="Calibri" w:hAnsi="Calibri" w:cs="Calibri"/>
                <w:color w:val="000000"/>
              </w:rPr>
              <w:t xml:space="preserve">. _______________________ e C.P.F. nº. ________________________, para representá-la perante o </w:t>
            </w:r>
            <w:r>
              <w:rPr>
                <w:rFonts w:ascii="Calibri" w:eastAsia="Calibri" w:hAnsi="Calibri" w:cs="Calibri"/>
                <w:b/>
                <w:bCs/>
                <w:color w:val="000000"/>
              </w:rPr>
              <w:t>MUNICIPIO DE JOSE BOITEUX</w:t>
            </w:r>
            <w:r>
              <w:rPr>
                <w:rFonts w:ascii="Calibri" w:eastAsia="Calibri" w:hAnsi="Calibri" w:cs="Calibri"/>
                <w:color w:val="000000"/>
              </w:rPr>
              <w:t xml:space="preserve"> em licitação na modalida</w:t>
            </w:r>
            <w:r>
              <w:rPr>
                <w:rFonts w:ascii="Calibri" w:eastAsia="Calibri" w:hAnsi="Calibri" w:cs="Calibri"/>
                <w:color w:val="000000"/>
              </w:rPr>
              <w:t xml:space="preserve">de Pregão Presencial Registro de Preço Nº 36/2018, podendo formular lances, negociar preços e praticar todos os atos inerentes ao certame, inclusive interpor e desistir de recursos em todas as fases licitatórias. </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NOME:</w:t>
            </w:r>
          </w:p>
          <w:p w:rsidR="00424EE2" w:rsidRDefault="008D77EF">
            <w:pPr>
              <w:jc w:val="both"/>
            </w:pPr>
            <w:r>
              <w:rPr>
                <w:rFonts w:ascii="Calibri" w:eastAsia="Calibri" w:hAnsi="Calibri" w:cs="Calibri"/>
                <w:color w:val="000000"/>
              </w:rPr>
              <w:t>R.G.:</w:t>
            </w:r>
          </w:p>
          <w:p w:rsidR="00424EE2" w:rsidRDefault="008D77EF">
            <w:pPr>
              <w:jc w:val="both"/>
            </w:pPr>
            <w:r>
              <w:rPr>
                <w:rFonts w:ascii="Calibri" w:eastAsia="Calibri" w:hAnsi="Calibri" w:cs="Calibri"/>
                <w:color w:val="000000"/>
              </w:rPr>
              <w:t>CARGO:</w:t>
            </w:r>
          </w:p>
        </w:tc>
      </w:tr>
    </w:tbl>
    <w:p w:rsidR="00424EE2" w:rsidRDefault="00424EE2">
      <w:pPr>
        <w:sectPr w:rsidR="00424EE2">
          <w:headerReference w:type="default" r:id="rId16"/>
          <w:footerReference w:type="default" r:id="rId17"/>
          <w:pgSz w:w="11905" w:h="16837"/>
          <w:pgMar w:top="396" w:right="566" w:bottom="566" w:left="566" w:header="396" w:footer="566" w:gutter="0"/>
          <w:cols w:space="720"/>
        </w:sectPr>
      </w:pPr>
    </w:p>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0" w:type="dxa"/>
              <w:right w:w="0" w:type="dxa"/>
            </w:tcMar>
          </w:tcPr>
          <w:p w:rsidR="00424EE2" w:rsidRDefault="008D77EF">
            <w:pPr>
              <w:jc w:val="center"/>
            </w:pPr>
            <w:bookmarkStart w:id="13" w:name="__bookmark_25"/>
            <w:bookmarkEnd w:id="13"/>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 Presencial Registro de Preço Nº 36/2018</w:t>
            </w:r>
          </w:p>
          <w:p w:rsidR="00424EE2" w:rsidRDefault="008D77EF">
            <w:pPr>
              <w:jc w:val="center"/>
            </w:pPr>
            <w:r>
              <w:rPr>
                <w:rFonts w:ascii="Calibri" w:eastAsia="Calibri" w:hAnsi="Calibri" w:cs="Calibri"/>
                <w:b/>
                <w:bCs/>
                <w:color w:val="000000"/>
              </w:rPr>
              <w:t>ANEXO 04</w:t>
            </w:r>
          </w:p>
          <w:p w:rsidR="00424EE2" w:rsidRDefault="00424EE2">
            <w:pPr>
              <w:jc w:val="center"/>
            </w:pPr>
          </w:p>
          <w:p w:rsidR="00424EE2" w:rsidRDefault="00424EE2">
            <w:pPr>
              <w:jc w:val="center"/>
            </w:pPr>
          </w:p>
          <w:p w:rsidR="00424EE2" w:rsidRDefault="008D77EF">
            <w:pPr>
              <w:jc w:val="center"/>
            </w:pPr>
            <w:r>
              <w:rPr>
                <w:rFonts w:ascii="Calibri" w:eastAsia="Calibri" w:hAnsi="Calibri" w:cs="Calibri"/>
                <w:b/>
                <w:bCs/>
                <w:color w:val="000000"/>
              </w:rPr>
              <w:t xml:space="preserve"> </w:t>
            </w:r>
            <w:r>
              <w:rPr>
                <w:rFonts w:ascii="Calibri" w:eastAsia="Calibri" w:hAnsi="Calibri" w:cs="Calibri"/>
                <w:b/>
                <w:bCs/>
                <w:color w:val="000000"/>
                <w:u w:val="single"/>
              </w:rPr>
              <w:t>DECLARAÇÃO DE CUMPRIMENTO DOS REQUISITOS DE HABILITAÇÃO</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A empresa __________________________, com sede a ____________________________, CNPJ sob nº ___________________, por seu representante </w:t>
            </w:r>
            <w:proofErr w:type="gramStart"/>
            <w:r>
              <w:rPr>
                <w:rFonts w:ascii="Calibri" w:eastAsia="Calibri" w:hAnsi="Calibri" w:cs="Calibri"/>
                <w:color w:val="000000"/>
              </w:rPr>
              <w:t>Sr.</w:t>
            </w:r>
            <w:proofErr w:type="gramEnd"/>
            <w:r>
              <w:rPr>
                <w:rFonts w:ascii="Calibri" w:eastAsia="Calibri" w:hAnsi="Calibri" w:cs="Calibri"/>
                <w:color w:val="000000"/>
              </w:rPr>
              <w:t xml:space="preserve"> _______________________, RG nº. __________________________ </w:t>
            </w:r>
            <w:r>
              <w:rPr>
                <w:rFonts w:ascii="Calibri" w:eastAsia="Calibri" w:hAnsi="Calibri" w:cs="Calibri"/>
                <w:color w:val="000000"/>
              </w:rPr>
              <w:t xml:space="preserve">e C.P.F. nº. _______________________________, declara que cumpre plenamente os requisitos de habilitação. </w:t>
            </w:r>
          </w:p>
          <w:p w:rsidR="00424EE2" w:rsidRDefault="00424EE2">
            <w:pPr>
              <w:jc w:val="both"/>
            </w:pP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_______________________, ______ de _________________________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_________________________________</w:t>
            </w:r>
          </w:p>
          <w:p w:rsidR="00424EE2" w:rsidRDefault="008D77EF">
            <w:pPr>
              <w:jc w:val="both"/>
            </w:pPr>
            <w:r>
              <w:rPr>
                <w:rFonts w:ascii="Calibri" w:eastAsia="Calibri" w:hAnsi="Calibri" w:cs="Calibri"/>
                <w:color w:val="000000"/>
              </w:rPr>
              <w:t>Empresa:</w:t>
            </w:r>
          </w:p>
          <w:p w:rsidR="00424EE2" w:rsidRDefault="008D77EF">
            <w:pPr>
              <w:jc w:val="both"/>
            </w:pPr>
            <w:r>
              <w:rPr>
                <w:rFonts w:ascii="Calibri" w:eastAsia="Calibri" w:hAnsi="Calibri" w:cs="Calibri"/>
                <w:color w:val="000000"/>
              </w:rPr>
              <w:t>Representante legal:</w:t>
            </w:r>
          </w:p>
        </w:tc>
      </w:tr>
    </w:tbl>
    <w:p w:rsidR="00424EE2" w:rsidRDefault="00424EE2">
      <w:pPr>
        <w:sectPr w:rsidR="00424EE2">
          <w:headerReference w:type="default" r:id="rId18"/>
          <w:footerReference w:type="default" r:id="rId19"/>
          <w:pgSz w:w="11905" w:h="16837"/>
          <w:pgMar w:top="396" w:right="566" w:bottom="566" w:left="566" w:header="396" w:footer="566" w:gutter="0"/>
          <w:cols w:space="720"/>
        </w:sectPr>
      </w:pPr>
    </w:p>
    <w:p w:rsidR="00424EE2" w:rsidRDefault="00424EE2">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424EE2">
        <w:tc>
          <w:tcPr>
            <w:tcW w:w="10773" w:type="dxa"/>
            <w:tcMar>
              <w:top w:w="0" w:type="dxa"/>
              <w:left w:w="0" w:type="dxa"/>
              <w:bottom w:w="0" w:type="dxa"/>
              <w:right w:w="0" w:type="dxa"/>
            </w:tcMar>
          </w:tcPr>
          <w:p w:rsidR="00424EE2" w:rsidRDefault="008D77EF">
            <w:pPr>
              <w:jc w:val="center"/>
            </w:pPr>
            <w:bookmarkStart w:id="14" w:name="__bookmark_26"/>
            <w:bookmarkEnd w:id="14"/>
            <w:r>
              <w:rPr>
                <w:rFonts w:ascii="Calibri" w:eastAsia="Calibri" w:hAnsi="Calibri" w:cs="Calibri"/>
                <w:b/>
                <w:bCs/>
                <w:color w:val="000000"/>
              </w:rPr>
              <w:t>EDITAL DE LICITAÇÃO Nº 43 / 2018</w:t>
            </w:r>
          </w:p>
          <w:p w:rsidR="00424EE2" w:rsidRDefault="008D77EF">
            <w:pPr>
              <w:jc w:val="center"/>
            </w:pPr>
            <w:r>
              <w:rPr>
                <w:rFonts w:ascii="Calibri" w:eastAsia="Calibri" w:hAnsi="Calibri" w:cs="Calibri"/>
                <w:b/>
                <w:bCs/>
                <w:color w:val="000000"/>
              </w:rPr>
              <w:t>Pregão/Presencial Registro de Preço Nº 36/2018</w:t>
            </w:r>
          </w:p>
          <w:p w:rsidR="00424EE2" w:rsidRDefault="00424EE2">
            <w:pPr>
              <w:jc w:val="center"/>
            </w:pPr>
          </w:p>
          <w:p w:rsidR="00424EE2" w:rsidRDefault="008D77EF">
            <w:pPr>
              <w:jc w:val="center"/>
            </w:pPr>
            <w:r>
              <w:rPr>
                <w:rFonts w:ascii="Calibri" w:eastAsia="Calibri" w:hAnsi="Calibri" w:cs="Calibri"/>
                <w:color w:val="000000"/>
              </w:rPr>
              <w:t>ANEXO: 05</w:t>
            </w:r>
          </w:p>
          <w:p w:rsidR="00424EE2" w:rsidRDefault="008D77EF">
            <w:pPr>
              <w:jc w:val="center"/>
            </w:pPr>
            <w:r>
              <w:rPr>
                <w:rFonts w:ascii="Calibri" w:eastAsia="Calibri" w:hAnsi="Calibri" w:cs="Calibri"/>
                <w:color w:val="000000"/>
                <w:u w:val="single"/>
              </w:rPr>
              <w:t xml:space="preserve">MINUTA DA ATA DE REGISTROS DE PREÇOS Nº </w:t>
            </w:r>
            <w:proofErr w:type="spellStart"/>
            <w:r>
              <w:rPr>
                <w:rFonts w:ascii="Calibri" w:eastAsia="Calibri" w:hAnsi="Calibri" w:cs="Calibri"/>
                <w:color w:val="000000"/>
                <w:u w:val="single"/>
              </w:rPr>
              <w:t>xxx</w:t>
            </w:r>
            <w:proofErr w:type="spellEnd"/>
            <w:r>
              <w:rPr>
                <w:rFonts w:ascii="Calibri" w:eastAsia="Calibri" w:hAnsi="Calibri" w:cs="Calibri"/>
                <w:color w:val="000000"/>
                <w:u w:val="single"/>
              </w:rPr>
              <w:t>/201</w:t>
            </w:r>
            <w:r w:rsidR="001261C5">
              <w:rPr>
                <w:rFonts w:ascii="Calibri" w:eastAsia="Calibri" w:hAnsi="Calibri" w:cs="Calibri"/>
                <w:color w:val="000000"/>
                <w:u w:val="single"/>
              </w:rPr>
              <w:t>8</w:t>
            </w:r>
          </w:p>
          <w:p w:rsidR="00424EE2" w:rsidRDefault="00424EE2">
            <w:pPr>
              <w:jc w:val="both"/>
            </w:pPr>
          </w:p>
          <w:p w:rsidR="00424EE2" w:rsidRDefault="00424EE2">
            <w:pPr>
              <w:jc w:val="both"/>
            </w:pPr>
          </w:p>
          <w:p w:rsidR="00424EE2" w:rsidRDefault="00424EE2">
            <w:pPr>
              <w:jc w:val="both"/>
            </w:pPr>
          </w:p>
          <w:p w:rsidR="00424EE2" w:rsidRDefault="00424EE2">
            <w:pPr>
              <w:jc w:val="both"/>
            </w:pPr>
          </w:p>
          <w:p w:rsidR="00424EE2" w:rsidRDefault="00424EE2">
            <w:pPr>
              <w:jc w:val="both"/>
            </w:pPr>
          </w:p>
          <w:p w:rsidR="00424EE2" w:rsidRDefault="008D77EF">
            <w:pPr>
              <w:jc w:val="center"/>
            </w:pPr>
            <w:r>
              <w:rPr>
                <w:rFonts w:ascii="Calibri" w:eastAsia="Calibri" w:hAnsi="Calibri" w:cs="Calibri"/>
                <w:color w:val="000000"/>
              </w:rPr>
              <w:t>Validade: ___ meses</w:t>
            </w:r>
          </w:p>
          <w:p w:rsidR="00424EE2" w:rsidRDefault="00424EE2">
            <w:pPr>
              <w:jc w:val="both"/>
            </w:pPr>
          </w:p>
          <w:p w:rsidR="00424EE2" w:rsidRDefault="00424EE2">
            <w:pPr>
              <w:jc w:val="both"/>
            </w:pPr>
          </w:p>
          <w:p w:rsidR="00424EE2" w:rsidRDefault="008D77EF">
            <w:pPr>
              <w:jc w:val="both"/>
            </w:pPr>
            <w:r>
              <w:rPr>
                <w:rFonts w:ascii="Calibri" w:eastAsia="Calibri" w:hAnsi="Calibri" w:cs="Calibri"/>
                <w:color w:val="000000"/>
              </w:rPr>
              <w:t xml:space="preserve">Aos __________________________________________ o </w:t>
            </w:r>
            <w:r>
              <w:rPr>
                <w:rFonts w:ascii="Calibri" w:eastAsia="Calibri" w:hAnsi="Calibri" w:cs="Calibri"/>
                <w:b/>
                <w:bCs/>
                <w:color w:val="000000"/>
              </w:rPr>
              <w:t>MUNICIPIO DE JOSE BOITEUX</w:t>
            </w:r>
            <w:r>
              <w:rPr>
                <w:rFonts w:ascii="Calibri" w:eastAsia="Calibri" w:hAnsi="Calibri" w:cs="Calibri"/>
                <w:color w:val="000000"/>
              </w:rPr>
              <w:t xml:space="preserve">, pessoa jurídica de direito público, situado na AVENIDA 26 DE ABRIL, CENTRO, cidade de José </w:t>
            </w:r>
            <w:proofErr w:type="spellStart"/>
            <w:r>
              <w:rPr>
                <w:rFonts w:ascii="Calibri" w:eastAsia="Calibri" w:hAnsi="Calibri" w:cs="Calibri"/>
                <w:color w:val="000000"/>
              </w:rPr>
              <w:t>Boiteux</w:t>
            </w:r>
            <w:proofErr w:type="spellEnd"/>
            <w:r>
              <w:rPr>
                <w:rFonts w:ascii="Calibri" w:eastAsia="Calibri" w:hAnsi="Calibri" w:cs="Calibri"/>
                <w:color w:val="000000"/>
              </w:rPr>
              <w:t>, Sant</w:t>
            </w:r>
            <w:r>
              <w:rPr>
                <w:rFonts w:ascii="Calibri" w:eastAsia="Calibri" w:hAnsi="Calibri" w:cs="Calibri"/>
                <w:color w:val="000000"/>
              </w:rPr>
              <w:t>a Catarina, inscrito no CNPJ Nº. 79.372.553/0001-25, abaixo assinado, nos termos do artigo 15 da Lei Federal nº. 8.666/93 e alterações e das demais normas legais aplicáveis, em face da classificação das propostas apresentadas no Pregão Presencial do SISTEM</w:t>
            </w:r>
            <w:r>
              <w:rPr>
                <w:rFonts w:ascii="Calibri" w:eastAsia="Calibri" w:hAnsi="Calibri" w:cs="Calibri"/>
                <w:color w:val="000000"/>
              </w:rPr>
              <w:t>A DE REGISTRO DE PREÇOS Nº. 36/2018, RESOLVE registrar os valores oferecidos para REFERENTE AQUISIÇÃO DE MATERIAIS EM GERAL PARA USO EM TODAS AS SECRETARIAS E FUNDOS MAIORES INFORMAÇÕES NO EDITAL</w:t>
            </w:r>
            <w:proofErr w:type="gramStart"/>
            <w:r>
              <w:rPr>
                <w:rFonts w:ascii="Calibri" w:eastAsia="Calibri" w:hAnsi="Calibri" w:cs="Calibri"/>
                <w:color w:val="000000"/>
              </w:rPr>
              <w:t>.,</w:t>
            </w:r>
            <w:proofErr w:type="gramEnd"/>
            <w:r>
              <w:rPr>
                <w:rFonts w:ascii="Calibri" w:eastAsia="Calibri" w:hAnsi="Calibri" w:cs="Calibri"/>
                <w:color w:val="000000"/>
              </w:rPr>
              <w:t xml:space="preserve"> tendo sido, os referidos valores, oferecidos pelas empresa</w:t>
            </w:r>
            <w:r>
              <w:rPr>
                <w:rFonts w:ascii="Calibri" w:eastAsia="Calibri" w:hAnsi="Calibri" w:cs="Calibri"/>
                <w:color w:val="000000"/>
              </w:rPr>
              <w:t xml:space="preserve">s cujas propostas foram classificadas no certame. Presentes às empresas e seus representantes: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I – DO OBJETO</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b/>
                <w:bCs/>
                <w:color w:val="000000"/>
              </w:rPr>
              <w:t>1. CONTRATAÇÃO:</w:t>
            </w:r>
            <w:r>
              <w:rPr>
                <w:rFonts w:ascii="Calibri" w:eastAsia="Calibri" w:hAnsi="Calibri" w:cs="Calibri"/>
                <w:color w:val="000000"/>
              </w:rPr>
              <w:t xml:space="preserve"> REFERENTE AQUISIÇÃO DE MATERIAIS EM GERAL PARA USO EM TODAS AS SECRETARIAS E FUNDOS MAIORES INFORMAÇÕES NO ED</w:t>
            </w:r>
            <w:r>
              <w:rPr>
                <w:rFonts w:ascii="Calibri" w:eastAsia="Calibri" w:hAnsi="Calibri" w:cs="Calibri"/>
                <w:color w:val="000000"/>
              </w:rPr>
              <w:t>ITAL</w:t>
            </w:r>
            <w:proofErr w:type="gramStart"/>
            <w:r>
              <w:rPr>
                <w:rFonts w:ascii="Calibri" w:eastAsia="Calibri" w:hAnsi="Calibri" w:cs="Calibri"/>
                <w:color w:val="000000"/>
              </w:rPr>
              <w:t>.,</w:t>
            </w:r>
            <w:proofErr w:type="gramEnd"/>
            <w:r>
              <w:rPr>
                <w:rFonts w:ascii="Calibri" w:eastAsia="Calibri" w:hAnsi="Calibri" w:cs="Calibri"/>
                <w:color w:val="000000"/>
              </w:rPr>
              <w:t xml:space="preserve"> em um prazo que se estende 12 meses a partir da assinatura do presente contrato, através do Sistema de Registro de Preços, para uso do MUNICIPIO DE JOSE BOITEUX, de acordo com as especificações e quantitativos abaixo estimados: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I</w:t>
            </w:r>
            <w:r>
              <w:rPr>
                <w:rFonts w:ascii="Calibri" w:eastAsia="Calibri" w:hAnsi="Calibri" w:cs="Calibri"/>
                <w:b/>
                <w:bCs/>
                <w:color w:val="000000"/>
              </w:rPr>
              <w:t>I - DA VALIDADE DOS PREÇOS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2.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Preços terá validade até 12 meses, a partir da sua assinatura, não sendo permitido prorrogação. </w:t>
            </w:r>
          </w:p>
          <w:p w:rsidR="00424EE2" w:rsidRDefault="00424EE2">
            <w:pPr>
              <w:jc w:val="both"/>
            </w:pPr>
          </w:p>
          <w:p w:rsidR="00424EE2" w:rsidRDefault="008D77EF">
            <w:pPr>
              <w:jc w:val="both"/>
            </w:pPr>
            <w:r>
              <w:rPr>
                <w:rFonts w:ascii="Calibri" w:eastAsia="Calibri" w:hAnsi="Calibri" w:cs="Calibri"/>
                <w:color w:val="000000"/>
              </w:rPr>
              <w:t xml:space="preserve">2.1. Durante o prazo de validade desta Ata de Registro de Preços, o Município não será obrigado </w:t>
            </w:r>
            <w:r>
              <w:rPr>
                <w:rFonts w:ascii="Calibri" w:eastAsia="Calibri" w:hAnsi="Calibri" w:cs="Calibri"/>
                <w:color w:val="000000"/>
              </w:rPr>
              <w:t>a contratar o objeto referido na Cláusula I exclusivamente pelo Sistema de Registro de Preços, podendo fazê-lo através de outra licitação quando julgar conveniente, sem que caiba recurso ou indenização de qualquer espécie às empresas detentoras, ou, cancel</w:t>
            </w:r>
            <w:r>
              <w:rPr>
                <w:rFonts w:ascii="Calibri" w:eastAsia="Calibri" w:hAnsi="Calibri" w:cs="Calibri"/>
                <w:color w:val="000000"/>
              </w:rPr>
              <w:t xml:space="preserve">ar a Ata, na ocorrência de alguma das hipóteses legalmente previstas para tanto, garantidos à detentora, neste caso, o contraditório e a ampla defesa.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III - DA UTILIZAÇÃO DA ATA DE REGISTRO DE PREÇOS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3.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w:t>
            </w:r>
            <w:r>
              <w:rPr>
                <w:rFonts w:ascii="Calibri" w:eastAsia="Calibri" w:hAnsi="Calibri" w:cs="Calibri"/>
                <w:color w:val="000000"/>
              </w:rPr>
              <w:t xml:space="preserve">reços será usado pelo MUNICIPIO DE JOSE BOITEUX, que será o órgão gerenciador da presente Ata de Registro de Preços. </w:t>
            </w:r>
          </w:p>
          <w:p w:rsidR="00424EE2" w:rsidRDefault="00424EE2">
            <w:pPr>
              <w:jc w:val="both"/>
            </w:pPr>
          </w:p>
          <w:p w:rsidR="00424EE2" w:rsidRDefault="008D77EF">
            <w:pPr>
              <w:jc w:val="both"/>
            </w:pPr>
            <w:r>
              <w:rPr>
                <w:rFonts w:ascii="Calibri" w:eastAsia="Calibri" w:hAnsi="Calibri" w:cs="Calibri"/>
                <w:color w:val="000000"/>
              </w:rPr>
              <w:t>3.1. O valor ofertado pelas empresas signatárias da presente Ata de Registro de Preços é o relacionado na Cláusula I, de acordo com a res</w:t>
            </w:r>
            <w:r>
              <w:rPr>
                <w:rFonts w:ascii="Calibri" w:eastAsia="Calibri" w:hAnsi="Calibri" w:cs="Calibri"/>
                <w:color w:val="000000"/>
              </w:rPr>
              <w:t xml:space="preserve">pectiva classificação no </w:t>
            </w:r>
            <w:r>
              <w:rPr>
                <w:rFonts w:ascii="Calibri" w:eastAsia="Calibri" w:hAnsi="Calibri" w:cs="Calibri"/>
                <w:b/>
                <w:bCs/>
                <w:color w:val="000000"/>
              </w:rPr>
              <w:t>Pregão Presencial Nº. 36/2018</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3.2. Em cada fornecimento de serviço(s) decorrente desta Ata, serão observadas as cláusulas e condições constantes do Edital de </w:t>
            </w:r>
            <w:r>
              <w:rPr>
                <w:rFonts w:ascii="Calibri" w:eastAsia="Calibri" w:hAnsi="Calibri" w:cs="Calibri"/>
                <w:b/>
                <w:bCs/>
                <w:color w:val="000000"/>
              </w:rPr>
              <w:t>Pregão Presencial Nº. 36/2018</w:t>
            </w:r>
            <w:r>
              <w:rPr>
                <w:rFonts w:ascii="Calibri" w:eastAsia="Calibri" w:hAnsi="Calibri" w:cs="Calibri"/>
                <w:color w:val="000000"/>
              </w:rPr>
              <w:t xml:space="preserve"> e seus Anexos, que a precederam e integram o presente instrumento de compromisso.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IV - DAS CONDIÇÕES DE FORNECIMENTO, LOCAL E PRAZO DE ENTREGA.</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4. Os itens licitados deverão ser entregues</w:t>
            </w:r>
            <w:r>
              <w:rPr>
                <w:rFonts w:ascii="Calibri" w:eastAsia="Calibri" w:hAnsi="Calibri" w:cs="Calibri"/>
                <w:color w:val="000000"/>
              </w:rPr>
              <w:t xml:space="preserve">, </w:t>
            </w:r>
            <w:r>
              <w:rPr>
                <w:rFonts w:ascii="Calibri" w:eastAsia="Calibri" w:hAnsi="Calibri" w:cs="Calibri"/>
                <w:color w:val="000000"/>
                <w:u w:val="single"/>
              </w:rPr>
              <w:t>independente da quantidade solicitada</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4.1. Local de entrega: </w:t>
            </w:r>
            <w:r w:rsidR="001261C5">
              <w:rPr>
                <w:rFonts w:ascii="Calibri" w:eastAsia="Calibri" w:hAnsi="Calibri" w:cs="Calibri"/>
                <w:color w:val="000000"/>
              </w:rPr>
              <w:t>Conforme solicitação na Ordem de Compra.</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V - DAS PENAL</w:t>
            </w:r>
            <w:r>
              <w:rPr>
                <w:rFonts w:ascii="Calibri" w:eastAsia="Calibri" w:hAnsi="Calibri" w:cs="Calibri"/>
                <w:b/>
                <w:bCs/>
                <w:color w:val="000000"/>
              </w:rPr>
              <w:t>IDADES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5. A recusa injustificada da empresa com proposta classificada na licitação e indicada para registro dos respectivos preços ensejará a aplicação das penalidades enunciadas no artigo 87 da Lei Federal nº. 8.666/93 e alterações. </w:t>
            </w:r>
          </w:p>
          <w:p w:rsidR="00424EE2" w:rsidRDefault="00424EE2">
            <w:pPr>
              <w:jc w:val="both"/>
            </w:pPr>
          </w:p>
          <w:p w:rsidR="00424EE2" w:rsidRDefault="008D77EF">
            <w:pPr>
              <w:jc w:val="both"/>
            </w:pPr>
            <w:r>
              <w:rPr>
                <w:rFonts w:ascii="Calibri" w:eastAsia="Calibri" w:hAnsi="Calibri" w:cs="Calibri"/>
                <w:color w:val="000000"/>
              </w:rPr>
              <w:t>5.1 Aos proponente</w:t>
            </w:r>
            <w:r>
              <w:rPr>
                <w:rFonts w:ascii="Calibri" w:eastAsia="Calibri" w:hAnsi="Calibri" w:cs="Calibri"/>
                <w:color w:val="000000"/>
              </w:rPr>
              <w:t>s que ensejarem o retardamento da execução do certame, não mantiverem a proposta e não assinarem a Ata de Registro de Preços</w:t>
            </w:r>
            <w:r w:rsidR="001261C5">
              <w:rPr>
                <w:rFonts w:ascii="Calibri" w:eastAsia="Calibri" w:hAnsi="Calibri" w:cs="Calibri"/>
                <w:color w:val="000000"/>
              </w:rPr>
              <w:t xml:space="preserve"> comportarem-se</w:t>
            </w:r>
            <w:r>
              <w:rPr>
                <w:rFonts w:ascii="Calibri" w:eastAsia="Calibri" w:hAnsi="Calibri" w:cs="Calibri"/>
                <w:color w:val="000000"/>
              </w:rPr>
              <w:t xml:space="preserve"> de modo inidôneo</w:t>
            </w:r>
            <w:r w:rsidR="001261C5">
              <w:rPr>
                <w:rFonts w:ascii="Calibri" w:eastAsia="Calibri" w:hAnsi="Calibri" w:cs="Calibri"/>
                <w:color w:val="000000"/>
              </w:rPr>
              <w:t xml:space="preserve"> fizerem</w:t>
            </w:r>
            <w:r>
              <w:rPr>
                <w:rFonts w:ascii="Calibri" w:eastAsia="Calibri" w:hAnsi="Calibri" w:cs="Calibri"/>
                <w:color w:val="000000"/>
              </w:rPr>
              <w:t xml:space="preserve"> declaração falsa ou cometerem fraude fiscal, poderão ser aplicadas, </w:t>
            </w:r>
            <w:r>
              <w:rPr>
                <w:rFonts w:ascii="Calibri" w:eastAsia="Calibri" w:hAnsi="Calibri" w:cs="Calibri"/>
                <w:color w:val="000000"/>
              </w:rPr>
              <w:lastRenderedPageBreak/>
              <w:t>conforme o caso, resg</w:t>
            </w:r>
            <w:r>
              <w:rPr>
                <w:rFonts w:ascii="Calibri" w:eastAsia="Calibri" w:hAnsi="Calibri" w:cs="Calibri"/>
                <w:color w:val="000000"/>
              </w:rPr>
              <w:t xml:space="preserve">uardados os procedimentos legais, sofrer as seguintes sanções, a critério da Administração, isolada ou cumulativamente, sem prejuízo da reparação dos danos causados à Administração Municipal pelo infrator: </w:t>
            </w:r>
          </w:p>
          <w:p w:rsidR="00424EE2" w:rsidRDefault="00424EE2">
            <w:pPr>
              <w:jc w:val="both"/>
            </w:pPr>
          </w:p>
          <w:p w:rsidR="00424EE2" w:rsidRDefault="008D77EF">
            <w:pPr>
              <w:jc w:val="both"/>
            </w:pPr>
            <w:r>
              <w:rPr>
                <w:rFonts w:ascii="Calibri" w:eastAsia="Calibri" w:hAnsi="Calibri" w:cs="Calibri"/>
                <w:color w:val="000000"/>
              </w:rPr>
              <w:t>5.1.1 Impedimento para registro na Ata, se concl</w:t>
            </w:r>
            <w:r>
              <w:rPr>
                <w:rFonts w:ascii="Calibri" w:eastAsia="Calibri" w:hAnsi="Calibri" w:cs="Calibri"/>
                <w:color w:val="000000"/>
              </w:rPr>
              <w:t xml:space="preserve">uída a fase licitatória; </w:t>
            </w:r>
          </w:p>
          <w:p w:rsidR="00424EE2" w:rsidRDefault="00424EE2">
            <w:pPr>
              <w:jc w:val="both"/>
            </w:pPr>
          </w:p>
          <w:p w:rsidR="00424EE2" w:rsidRDefault="008D77EF">
            <w:pPr>
              <w:jc w:val="both"/>
            </w:pPr>
            <w:r>
              <w:rPr>
                <w:rFonts w:ascii="Calibri" w:eastAsia="Calibri" w:hAnsi="Calibri" w:cs="Calibri"/>
                <w:color w:val="000000"/>
              </w:rPr>
              <w:t xml:space="preserve">5.1.2 Cancelamento do registro na Ata; </w:t>
            </w:r>
          </w:p>
          <w:p w:rsidR="00424EE2" w:rsidRDefault="00424EE2">
            <w:pPr>
              <w:jc w:val="both"/>
            </w:pPr>
          </w:p>
          <w:p w:rsidR="00424EE2" w:rsidRDefault="008D77EF">
            <w:pPr>
              <w:jc w:val="both"/>
            </w:pPr>
            <w:r>
              <w:rPr>
                <w:rFonts w:ascii="Calibri" w:eastAsia="Calibri" w:hAnsi="Calibri" w:cs="Calibri"/>
                <w:color w:val="000000"/>
              </w:rPr>
              <w:t xml:space="preserve">5.1.3 Advertência e anotação restritiva no Cadastro de Fornecedores; Multa de 10% (dez por cento) do valor estimado da contratação. </w:t>
            </w:r>
          </w:p>
          <w:p w:rsidR="00424EE2" w:rsidRDefault="00424EE2">
            <w:pPr>
              <w:jc w:val="both"/>
            </w:pPr>
          </w:p>
          <w:p w:rsidR="00424EE2" w:rsidRDefault="008D77EF">
            <w:pPr>
              <w:jc w:val="both"/>
            </w:pPr>
            <w:r>
              <w:rPr>
                <w:rFonts w:ascii="Calibri" w:eastAsia="Calibri" w:hAnsi="Calibri" w:cs="Calibri"/>
                <w:color w:val="000000"/>
              </w:rPr>
              <w:t>5.1.4 Suspensão temporária do direito de licitar ou de</w:t>
            </w:r>
            <w:r>
              <w:rPr>
                <w:rFonts w:ascii="Calibri" w:eastAsia="Calibri" w:hAnsi="Calibri" w:cs="Calibri"/>
                <w:color w:val="000000"/>
              </w:rPr>
              <w:t xml:space="preserve"> contratar com a Administração Pública, pelo prazo de até 05 (cinco) anos ou enquanto perdurarem os motivos determinantes da punição ou, ainda, até que seja promovida a reabilitação perante a autoridade que aplicou a penalidade. </w:t>
            </w:r>
          </w:p>
          <w:p w:rsidR="00424EE2" w:rsidRDefault="00424EE2">
            <w:pPr>
              <w:jc w:val="both"/>
            </w:pPr>
          </w:p>
          <w:p w:rsidR="00424EE2" w:rsidRDefault="008D77EF">
            <w:pPr>
              <w:jc w:val="both"/>
            </w:pPr>
            <w:r>
              <w:rPr>
                <w:rFonts w:ascii="Calibri" w:eastAsia="Calibri" w:hAnsi="Calibri" w:cs="Calibri"/>
                <w:color w:val="000000"/>
              </w:rPr>
              <w:t>5.1.5 Declaração de inido</w:t>
            </w:r>
            <w:r>
              <w:rPr>
                <w:rFonts w:ascii="Calibri" w:eastAsia="Calibri" w:hAnsi="Calibri" w:cs="Calibri"/>
                <w:color w:val="000000"/>
              </w:rPr>
              <w:t xml:space="preserve">neidade para licitar ou contratar com a Administração Pública. </w:t>
            </w:r>
          </w:p>
          <w:p w:rsidR="00424EE2" w:rsidRDefault="00424EE2">
            <w:pPr>
              <w:jc w:val="both"/>
            </w:pPr>
          </w:p>
          <w:p w:rsidR="00424EE2" w:rsidRDefault="008D77EF">
            <w:pPr>
              <w:jc w:val="both"/>
            </w:pPr>
            <w:r>
              <w:rPr>
                <w:rFonts w:ascii="Calibri" w:eastAsia="Calibri" w:hAnsi="Calibri" w:cs="Calibri"/>
                <w:color w:val="000000"/>
              </w:rPr>
              <w:t xml:space="preserve">5.2 A aplicação das penalidades ocorrerá depois de defesa prévia do interessado, no prazo estabelecido na Lei de Licitações, a contar da intimação do ato. </w:t>
            </w:r>
          </w:p>
          <w:p w:rsidR="00424EE2" w:rsidRDefault="00424EE2">
            <w:pPr>
              <w:jc w:val="both"/>
            </w:pPr>
          </w:p>
          <w:p w:rsidR="00424EE2" w:rsidRDefault="008D77EF">
            <w:pPr>
              <w:jc w:val="both"/>
            </w:pPr>
            <w:r>
              <w:rPr>
                <w:rFonts w:ascii="Calibri" w:eastAsia="Calibri" w:hAnsi="Calibri" w:cs="Calibri"/>
                <w:color w:val="000000"/>
              </w:rPr>
              <w:t xml:space="preserve">5.3 Não </w:t>
            </w:r>
            <w:proofErr w:type="gramStart"/>
            <w:r>
              <w:rPr>
                <w:rFonts w:ascii="Calibri" w:eastAsia="Calibri" w:hAnsi="Calibri" w:cs="Calibri"/>
                <w:color w:val="000000"/>
              </w:rPr>
              <w:t>será</w:t>
            </w:r>
            <w:proofErr w:type="gramEnd"/>
            <w:r>
              <w:rPr>
                <w:rFonts w:ascii="Calibri" w:eastAsia="Calibri" w:hAnsi="Calibri" w:cs="Calibri"/>
                <w:color w:val="000000"/>
              </w:rPr>
              <w:t xml:space="preserve"> aplicada multa se, co</w:t>
            </w:r>
            <w:r>
              <w:rPr>
                <w:rFonts w:ascii="Calibri" w:eastAsia="Calibri" w:hAnsi="Calibri" w:cs="Calibri"/>
                <w:color w:val="000000"/>
              </w:rPr>
              <w:t xml:space="preserve">mprovadamente, o atraso do atendimento, advir de caso fortuito ou motivo de força maior. </w:t>
            </w:r>
          </w:p>
          <w:p w:rsidR="00424EE2" w:rsidRDefault="00424EE2">
            <w:pPr>
              <w:jc w:val="both"/>
            </w:pPr>
          </w:p>
          <w:p w:rsidR="00424EE2" w:rsidRDefault="008D77EF">
            <w:pPr>
              <w:jc w:val="both"/>
            </w:pPr>
            <w:r>
              <w:rPr>
                <w:rFonts w:ascii="Calibri" w:eastAsia="Calibri" w:hAnsi="Calibri" w:cs="Calibri"/>
                <w:color w:val="000000"/>
              </w:rPr>
              <w:t xml:space="preserve">5.4 O descumprimento total ou parcial das obrigações assumidas pelo fornecedor no momento da execução da Ata de Registro de Preços, sem justificativa </w:t>
            </w:r>
            <w:proofErr w:type="gramStart"/>
            <w:r>
              <w:rPr>
                <w:rFonts w:ascii="Calibri" w:eastAsia="Calibri" w:hAnsi="Calibri" w:cs="Calibri"/>
                <w:color w:val="000000"/>
              </w:rPr>
              <w:t>aceita pelo órgão ou entidade usuária, resguardados</w:t>
            </w:r>
            <w:proofErr w:type="gramEnd"/>
            <w:r>
              <w:rPr>
                <w:rFonts w:ascii="Calibri" w:eastAsia="Calibri" w:hAnsi="Calibri" w:cs="Calibri"/>
                <w:color w:val="000000"/>
              </w:rPr>
              <w:t xml:space="preserve"> os procedimentos legais pertinentes, poderá acarretar,</w:t>
            </w:r>
            <w:r>
              <w:rPr>
                <w:rFonts w:ascii="Calibri" w:eastAsia="Calibri" w:hAnsi="Calibri" w:cs="Calibri"/>
                <w:color w:val="000000"/>
              </w:rPr>
              <w:t xml:space="preserve"> isolada ou cumulativamente, nas seguintes sanções: </w:t>
            </w:r>
          </w:p>
          <w:p w:rsidR="00424EE2" w:rsidRDefault="00424EE2">
            <w:pPr>
              <w:jc w:val="both"/>
            </w:pPr>
          </w:p>
          <w:p w:rsidR="00424EE2" w:rsidRDefault="008D77EF">
            <w:pPr>
              <w:jc w:val="both"/>
            </w:pPr>
            <w:r>
              <w:rPr>
                <w:rFonts w:ascii="Calibri" w:eastAsia="Calibri" w:hAnsi="Calibri" w:cs="Calibri"/>
                <w:color w:val="000000"/>
              </w:rPr>
              <w:t xml:space="preserve">5.4.1 Advertência; </w:t>
            </w:r>
          </w:p>
          <w:p w:rsidR="00424EE2" w:rsidRDefault="00424EE2">
            <w:pPr>
              <w:jc w:val="both"/>
            </w:pPr>
          </w:p>
          <w:p w:rsidR="00424EE2" w:rsidRDefault="008D77EF">
            <w:pPr>
              <w:jc w:val="both"/>
            </w:pPr>
            <w:r>
              <w:rPr>
                <w:rFonts w:ascii="Calibri" w:eastAsia="Calibri" w:hAnsi="Calibri" w:cs="Calibri"/>
                <w:color w:val="000000"/>
              </w:rPr>
              <w:t xml:space="preserve">5.4.2 Multa de 10% (dez por cento) sobre o valor estimado total do contrato, em caso de recusa do 1.º colocada de cada item em assinar a Ata de Registro de Preços. </w:t>
            </w:r>
          </w:p>
          <w:p w:rsidR="00424EE2" w:rsidRDefault="00424EE2">
            <w:pPr>
              <w:jc w:val="both"/>
            </w:pPr>
          </w:p>
          <w:p w:rsidR="00424EE2" w:rsidRDefault="008D77EF">
            <w:pPr>
              <w:jc w:val="both"/>
            </w:pPr>
            <w:r>
              <w:rPr>
                <w:rFonts w:ascii="Calibri" w:eastAsia="Calibri" w:hAnsi="Calibri" w:cs="Calibri"/>
                <w:color w:val="000000"/>
              </w:rPr>
              <w:t xml:space="preserve">5.4.3 Multa de </w:t>
            </w:r>
            <w:r>
              <w:rPr>
                <w:rFonts w:ascii="Calibri" w:eastAsia="Calibri" w:hAnsi="Calibri" w:cs="Calibri"/>
                <w:color w:val="000000"/>
              </w:rPr>
              <w:t xml:space="preserve">10% (dez por cento) por dia de inadimplência, até o trigésimo dia de fornecimento incompleto ou em atraso, incidentes sobre o valor estimado mensal da contratação, além do desconto do valor correspondente ao serviço não realizado pela detentora da Ata. </w:t>
            </w:r>
          </w:p>
          <w:p w:rsidR="00424EE2" w:rsidRDefault="00424EE2">
            <w:pPr>
              <w:jc w:val="both"/>
            </w:pPr>
          </w:p>
          <w:p w:rsidR="00424EE2" w:rsidRDefault="008D77EF">
            <w:pPr>
              <w:jc w:val="both"/>
            </w:pPr>
            <w:r>
              <w:rPr>
                <w:rFonts w:ascii="Calibri" w:eastAsia="Calibri" w:hAnsi="Calibri" w:cs="Calibri"/>
                <w:color w:val="000000"/>
              </w:rPr>
              <w:t>5</w:t>
            </w:r>
            <w:r>
              <w:rPr>
                <w:rFonts w:ascii="Calibri" w:eastAsia="Calibri" w:hAnsi="Calibri" w:cs="Calibri"/>
                <w:color w:val="000000"/>
              </w:rPr>
              <w:t xml:space="preserve">.4.4 Suspensão temporária do direito de participar de licitação e de fornecer à Administração Pública, por prazo de até 05 (cinco) anos; </w:t>
            </w:r>
          </w:p>
          <w:p w:rsidR="00424EE2" w:rsidRDefault="00424EE2">
            <w:pPr>
              <w:jc w:val="both"/>
            </w:pPr>
          </w:p>
          <w:p w:rsidR="00424EE2" w:rsidRDefault="008D77EF">
            <w:pPr>
              <w:jc w:val="both"/>
            </w:pPr>
            <w:r>
              <w:rPr>
                <w:rFonts w:ascii="Calibri" w:eastAsia="Calibri" w:hAnsi="Calibri" w:cs="Calibri"/>
                <w:color w:val="000000"/>
              </w:rPr>
              <w:t xml:space="preserve">5.5 Em qualquer hipótese de aplicação de penalidades </w:t>
            </w:r>
            <w:proofErr w:type="gramStart"/>
            <w:r>
              <w:rPr>
                <w:rFonts w:ascii="Calibri" w:eastAsia="Calibri" w:hAnsi="Calibri" w:cs="Calibri"/>
                <w:color w:val="000000"/>
              </w:rPr>
              <w:t>será</w:t>
            </w:r>
            <w:proofErr w:type="gramEnd"/>
            <w:r>
              <w:rPr>
                <w:rFonts w:ascii="Calibri" w:eastAsia="Calibri" w:hAnsi="Calibri" w:cs="Calibri"/>
                <w:color w:val="000000"/>
              </w:rPr>
              <w:t xml:space="preserve"> assegurado ao fornecedor o contraditório e ampla defesa. </w:t>
            </w:r>
          </w:p>
          <w:p w:rsidR="00424EE2" w:rsidRDefault="00424EE2">
            <w:pPr>
              <w:jc w:val="both"/>
            </w:pPr>
          </w:p>
          <w:p w:rsidR="00424EE2" w:rsidRDefault="008D77EF">
            <w:pPr>
              <w:jc w:val="both"/>
            </w:pPr>
            <w:r>
              <w:rPr>
                <w:rFonts w:ascii="Calibri" w:eastAsia="Calibri" w:hAnsi="Calibri" w:cs="Calibri"/>
                <w:color w:val="000000"/>
              </w:rPr>
              <w:t xml:space="preserve">5.6 A aplicação das sanções previstas nesta Ata não exclui a possibilidade de aplicação de outras, previstas em Lei, inclusive responsabilização do fornecedor por eventuais perdas e danos causados à Administração. </w:t>
            </w:r>
          </w:p>
          <w:p w:rsidR="00424EE2" w:rsidRDefault="00424EE2">
            <w:pPr>
              <w:jc w:val="both"/>
            </w:pPr>
          </w:p>
          <w:p w:rsidR="00424EE2" w:rsidRDefault="008D77EF">
            <w:pPr>
              <w:jc w:val="both"/>
            </w:pPr>
            <w:r>
              <w:rPr>
                <w:rFonts w:ascii="Calibri" w:eastAsia="Calibri" w:hAnsi="Calibri" w:cs="Calibri"/>
                <w:color w:val="000000"/>
              </w:rPr>
              <w:t>5.7 As importâncias relativas a multas s</w:t>
            </w:r>
            <w:r>
              <w:rPr>
                <w:rFonts w:ascii="Calibri" w:eastAsia="Calibri" w:hAnsi="Calibri" w:cs="Calibri"/>
                <w:color w:val="000000"/>
              </w:rPr>
              <w:t>erão descontadas dos pagamentos a serem efetuados à detentora da Ata, podendo, entretanto, conforme o caso</w:t>
            </w:r>
            <w:proofErr w:type="gramStart"/>
            <w:r>
              <w:rPr>
                <w:rFonts w:ascii="Calibri" w:eastAsia="Calibri" w:hAnsi="Calibri" w:cs="Calibri"/>
                <w:color w:val="000000"/>
              </w:rPr>
              <w:t>, processar-se</w:t>
            </w:r>
            <w:proofErr w:type="gramEnd"/>
            <w:r>
              <w:rPr>
                <w:rFonts w:ascii="Calibri" w:eastAsia="Calibri" w:hAnsi="Calibri" w:cs="Calibri"/>
                <w:color w:val="000000"/>
              </w:rPr>
              <w:t xml:space="preserve"> a cobrança judicialmente. </w:t>
            </w:r>
          </w:p>
          <w:p w:rsidR="00424EE2" w:rsidRDefault="00424EE2">
            <w:pPr>
              <w:jc w:val="both"/>
            </w:pPr>
          </w:p>
          <w:p w:rsidR="00424EE2" w:rsidRDefault="008D77EF">
            <w:pPr>
              <w:jc w:val="both"/>
            </w:pPr>
            <w:r>
              <w:rPr>
                <w:rFonts w:ascii="Calibri" w:eastAsia="Calibri" w:hAnsi="Calibri" w:cs="Calibri"/>
                <w:color w:val="000000"/>
              </w:rPr>
              <w:t>5.8 As penalidades serão aplicadas sem prejuízo das demais sanções cabíveis, sejam estas administrativas ou</w:t>
            </w:r>
            <w:r>
              <w:rPr>
                <w:rFonts w:ascii="Calibri" w:eastAsia="Calibri" w:hAnsi="Calibri" w:cs="Calibri"/>
                <w:color w:val="000000"/>
              </w:rPr>
              <w:t xml:space="preserve"> penais, previstas na Lei nº. 8.666/93 e alterações. </w:t>
            </w:r>
          </w:p>
          <w:p w:rsidR="00424EE2" w:rsidRDefault="00424EE2">
            <w:pPr>
              <w:jc w:val="both"/>
            </w:pPr>
          </w:p>
          <w:p w:rsidR="00424EE2" w:rsidRDefault="008D77EF">
            <w:pPr>
              <w:jc w:val="both"/>
            </w:pPr>
            <w:r>
              <w:rPr>
                <w:rFonts w:ascii="Calibri" w:eastAsia="Calibri" w:hAnsi="Calibri" w:cs="Calibri"/>
                <w:color w:val="000000"/>
              </w:rPr>
              <w:t xml:space="preserve">         </w:t>
            </w:r>
            <w:proofErr w:type="gramStart"/>
            <w:r>
              <w:rPr>
                <w:rFonts w:ascii="Calibri" w:eastAsia="Calibri" w:hAnsi="Calibri" w:cs="Calibri"/>
                <w:b/>
                <w:bCs/>
                <w:color w:val="000000"/>
              </w:rPr>
              <w:t>CLÁUSULA VI</w:t>
            </w:r>
            <w:proofErr w:type="gramEnd"/>
            <w:r>
              <w:rPr>
                <w:rFonts w:ascii="Calibri" w:eastAsia="Calibri" w:hAnsi="Calibri" w:cs="Calibri"/>
                <w:b/>
                <w:bCs/>
                <w:color w:val="000000"/>
              </w:rPr>
              <w:t xml:space="preserve"> - DO REAJUSTAMENTO DE PREÇOS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6. Considerando o prazo de validade estabelecido no item </w:t>
            </w:r>
            <w:proofErr w:type="gramStart"/>
            <w:r>
              <w:rPr>
                <w:rFonts w:ascii="Calibri" w:eastAsia="Calibri" w:hAnsi="Calibri" w:cs="Calibri"/>
                <w:color w:val="000000"/>
              </w:rPr>
              <w:t>2</w:t>
            </w:r>
            <w:proofErr w:type="gramEnd"/>
            <w:r>
              <w:rPr>
                <w:rFonts w:ascii="Calibri" w:eastAsia="Calibri" w:hAnsi="Calibri" w:cs="Calibri"/>
                <w:color w:val="000000"/>
              </w:rPr>
              <w:t xml:space="preserve"> da Cláusula II, da presente Ata, e, em atendimento ao §1º, artigo 28, da Lei Federal nº. 9</w:t>
            </w:r>
            <w:r>
              <w:rPr>
                <w:rFonts w:ascii="Calibri" w:eastAsia="Calibri" w:hAnsi="Calibri" w:cs="Calibri"/>
                <w:color w:val="000000"/>
              </w:rPr>
              <w:t xml:space="preserve">.069, de 29 de junho de 1.995 e demais legislações aplicáveis, é vedado qualquer reajustamento de preços, exceto o reequilíbrio físico-financeiro mediante comprovação. </w:t>
            </w:r>
          </w:p>
          <w:p w:rsidR="00424EE2" w:rsidRDefault="00424EE2">
            <w:pPr>
              <w:jc w:val="both"/>
            </w:pPr>
          </w:p>
          <w:p w:rsidR="00424EE2" w:rsidRDefault="008D77EF">
            <w:pPr>
              <w:jc w:val="both"/>
            </w:pPr>
            <w:r>
              <w:rPr>
                <w:rFonts w:ascii="Calibri" w:eastAsia="Calibri" w:hAnsi="Calibri" w:cs="Calibri"/>
                <w:color w:val="000000"/>
              </w:rPr>
              <w:t xml:space="preserve">6.1 </w:t>
            </w:r>
            <w:proofErr w:type="gramStart"/>
            <w:r>
              <w:rPr>
                <w:rFonts w:ascii="Calibri" w:eastAsia="Calibri" w:hAnsi="Calibri" w:cs="Calibri"/>
                <w:color w:val="000000"/>
              </w:rPr>
              <w:t>Fica</w:t>
            </w:r>
            <w:proofErr w:type="gramEnd"/>
            <w:r>
              <w:rPr>
                <w:rFonts w:ascii="Calibri" w:eastAsia="Calibri" w:hAnsi="Calibri" w:cs="Calibri"/>
                <w:color w:val="000000"/>
              </w:rPr>
              <w:t xml:space="preserve"> ressalvada a possibilidade de alteração das condições para a concessão de rea</w:t>
            </w:r>
            <w:r>
              <w:rPr>
                <w:rFonts w:ascii="Calibri" w:eastAsia="Calibri" w:hAnsi="Calibri" w:cs="Calibri"/>
                <w:color w:val="000000"/>
              </w:rPr>
              <w:t xml:space="preserve">justes em face da superveniência de normas federais aplicáveis à espécie. </w:t>
            </w:r>
          </w:p>
          <w:p w:rsidR="00424EE2" w:rsidRDefault="00424EE2">
            <w:pPr>
              <w:jc w:val="both"/>
            </w:pPr>
          </w:p>
          <w:p w:rsidR="00424EE2" w:rsidRDefault="008D77EF">
            <w:pPr>
              <w:jc w:val="both"/>
            </w:pPr>
            <w:r>
              <w:rPr>
                <w:rFonts w:ascii="Calibri" w:eastAsia="Calibri" w:hAnsi="Calibri" w:cs="Calibri"/>
                <w:color w:val="000000"/>
              </w:rPr>
              <w:t xml:space="preserve">6.2 Se no decorrer dos fornecimentos oriundos da Ata de Registro de Preços, ficar </w:t>
            </w:r>
            <w:proofErr w:type="gramStart"/>
            <w:r>
              <w:rPr>
                <w:rFonts w:ascii="Calibri" w:eastAsia="Calibri" w:hAnsi="Calibri" w:cs="Calibri"/>
                <w:color w:val="000000"/>
              </w:rPr>
              <w:t>comprovado que os preços registrados são incompatíveis com os fixados por órgãos oficiais ou com o</w:t>
            </w:r>
            <w:r>
              <w:rPr>
                <w:rFonts w:ascii="Calibri" w:eastAsia="Calibri" w:hAnsi="Calibri" w:cs="Calibri"/>
                <w:color w:val="000000"/>
              </w:rPr>
              <w:t>s praticados no mercado,</w:t>
            </w:r>
            <w:proofErr w:type="gramEnd"/>
            <w:r>
              <w:rPr>
                <w:rFonts w:ascii="Calibri" w:eastAsia="Calibri" w:hAnsi="Calibri" w:cs="Calibri"/>
                <w:color w:val="000000"/>
              </w:rPr>
              <w:t xml:space="preserve"> a Administração reserva-se o direito de aplicar o disposto no artigo 24, inciso VII da Lei nº. 8.666/93 e alterações, efetuando a compra direta, por valor não superior ao constante da </w:t>
            </w:r>
            <w:r>
              <w:rPr>
                <w:rFonts w:ascii="Calibri" w:eastAsia="Calibri" w:hAnsi="Calibri" w:cs="Calibri"/>
                <w:color w:val="000000"/>
              </w:rPr>
              <w:lastRenderedPageBreak/>
              <w:t>Ata de Registro de Preços. Tal comprovação será</w:t>
            </w:r>
            <w:r>
              <w:rPr>
                <w:rFonts w:ascii="Calibri" w:eastAsia="Calibri" w:hAnsi="Calibri" w:cs="Calibri"/>
                <w:color w:val="000000"/>
              </w:rPr>
              <w:t xml:space="preserve"> feita através de tabelas oficiais e/ou cotações de mercado.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VII - DO CANCELAMENTO DA ATA DE REGISTRO DE PREÇOS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7. A Ata de Registro de Preços poderá ser cancelada, de pleno direito: </w:t>
            </w:r>
          </w:p>
          <w:p w:rsidR="00424EE2" w:rsidRDefault="00424EE2">
            <w:pPr>
              <w:jc w:val="both"/>
            </w:pPr>
          </w:p>
          <w:p w:rsidR="00424EE2" w:rsidRDefault="008D77EF">
            <w:pPr>
              <w:jc w:val="both"/>
            </w:pPr>
            <w:r>
              <w:rPr>
                <w:rFonts w:ascii="Calibri" w:eastAsia="Calibri" w:hAnsi="Calibri" w:cs="Calibri"/>
                <w:color w:val="000000"/>
              </w:rPr>
              <w:t xml:space="preserve">7.1 Pela Administração Municipal, quando: </w:t>
            </w:r>
          </w:p>
          <w:p w:rsidR="00424EE2" w:rsidRDefault="00424EE2">
            <w:pPr>
              <w:jc w:val="both"/>
            </w:pPr>
          </w:p>
          <w:p w:rsidR="00424EE2" w:rsidRDefault="008D77EF">
            <w:pPr>
              <w:jc w:val="both"/>
            </w:pPr>
            <w:r>
              <w:rPr>
                <w:rFonts w:ascii="Calibri" w:eastAsia="Calibri" w:hAnsi="Calibri" w:cs="Calibri"/>
                <w:color w:val="000000"/>
              </w:rPr>
              <w:t xml:space="preserve">7.2 A detentora não cumprir as obrigações constantes desta Ata de Registro de Preços; </w:t>
            </w:r>
          </w:p>
          <w:p w:rsidR="00424EE2" w:rsidRDefault="00424EE2">
            <w:pPr>
              <w:jc w:val="both"/>
            </w:pPr>
          </w:p>
          <w:p w:rsidR="00424EE2" w:rsidRDefault="008D77EF">
            <w:pPr>
              <w:jc w:val="both"/>
            </w:pPr>
            <w:r>
              <w:rPr>
                <w:rFonts w:ascii="Calibri" w:eastAsia="Calibri" w:hAnsi="Calibri" w:cs="Calibri"/>
                <w:color w:val="000000"/>
              </w:rPr>
              <w:t xml:space="preserve">7.3 A detentora não retirar a Nota de Empenho no prazo estabelecido e a Administração não aceitar sua justificativa; </w:t>
            </w:r>
          </w:p>
          <w:p w:rsidR="00424EE2" w:rsidRDefault="00424EE2">
            <w:pPr>
              <w:jc w:val="both"/>
            </w:pPr>
          </w:p>
          <w:p w:rsidR="00424EE2" w:rsidRDefault="008D77EF">
            <w:pPr>
              <w:jc w:val="both"/>
            </w:pPr>
            <w:r>
              <w:rPr>
                <w:rFonts w:ascii="Calibri" w:eastAsia="Calibri" w:hAnsi="Calibri" w:cs="Calibri"/>
                <w:color w:val="000000"/>
              </w:rPr>
              <w:t>7.4 A detentora der causa a rescisão administrati</w:t>
            </w:r>
            <w:r>
              <w:rPr>
                <w:rFonts w:ascii="Calibri" w:eastAsia="Calibri" w:hAnsi="Calibri" w:cs="Calibri"/>
                <w:color w:val="000000"/>
              </w:rPr>
              <w:t xml:space="preserve">va de contrato decorrente de registro de preços; </w:t>
            </w:r>
          </w:p>
          <w:p w:rsidR="00424EE2" w:rsidRDefault="00424EE2">
            <w:pPr>
              <w:jc w:val="both"/>
            </w:pPr>
          </w:p>
          <w:p w:rsidR="00424EE2" w:rsidRDefault="008D77EF">
            <w:pPr>
              <w:jc w:val="both"/>
            </w:pPr>
            <w:r>
              <w:rPr>
                <w:rFonts w:ascii="Calibri" w:eastAsia="Calibri" w:hAnsi="Calibri" w:cs="Calibri"/>
                <w:color w:val="000000"/>
              </w:rPr>
              <w:t xml:space="preserve">7.5 Em qualquer das hipóteses de recusa na entrega total ou parcial de contrato decorrente de registro de preços; </w:t>
            </w:r>
          </w:p>
          <w:p w:rsidR="00424EE2" w:rsidRDefault="00424EE2">
            <w:pPr>
              <w:jc w:val="both"/>
            </w:pPr>
          </w:p>
          <w:p w:rsidR="00424EE2" w:rsidRDefault="008D77EF">
            <w:pPr>
              <w:jc w:val="both"/>
            </w:pPr>
            <w:r>
              <w:rPr>
                <w:rFonts w:ascii="Calibri" w:eastAsia="Calibri" w:hAnsi="Calibri" w:cs="Calibri"/>
                <w:color w:val="000000"/>
              </w:rPr>
              <w:t xml:space="preserve">7.6 Os preços registrados se apresentarem superiores aos praticados no mercado; </w:t>
            </w:r>
          </w:p>
          <w:p w:rsidR="00424EE2" w:rsidRDefault="00424EE2">
            <w:pPr>
              <w:jc w:val="both"/>
            </w:pPr>
          </w:p>
          <w:p w:rsidR="00424EE2" w:rsidRDefault="008D77EF">
            <w:pPr>
              <w:jc w:val="both"/>
            </w:pPr>
            <w:r>
              <w:rPr>
                <w:rFonts w:ascii="Calibri" w:eastAsia="Calibri" w:hAnsi="Calibri" w:cs="Calibri"/>
                <w:color w:val="000000"/>
              </w:rPr>
              <w:t xml:space="preserve">7.7 Por razões de interesse </w:t>
            </w:r>
            <w:proofErr w:type="gramStart"/>
            <w:r>
              <w:rPr>
                <w:rFonts w:ascii="Calibri" w:eastAsia="Calibri" w:hAnsi="Calibri" w:cs="Calibri"/>
                <w:color w:val="000000"/>
              </w:rPr>
              <w:t>público devidamente demonstradas</w:t>
            </w:r>
            <w:proofErr w:type="gramEnd"/>
            <w:r>
              <w:rPr>
                <w:rFonts w:ascii="Calibri" w:eastAsia="Calibri" w:hAnsi="Calibri" w:cs="Calibri"/>
                <w:color w:val="000000"/>
              </w:rPr>
              <w:t xml:space="preserve"> e justificadas pela Administração; </w:t>
            </w:r>
          </w:p>
          <w:p w:rsidR="00424EE2" w:rsidRDefault="00424EE2">
            <w:pPr>
              <w:jc w:val="both"/>
            </w:pPr>
          </w:p>
          <w:p w:rsidR="00424EE2" w:rsidRDefault="008D77EF">
            <w:pPr>
              <w:jc w:val="both"/>
            </w:pPr>
            <w:r>
              <w:rPr>
                <w:rFonts w:ascii="Calibri" w:eastAsia="Calibri" w:hAnsi="Calibri" w:cs="Calibri"/>
                <w:color w:val="000000"/>
              </w:rPr>
              <w:t>7.8 No caso de ser ignorado, incerto ou inacessível o endereço da detentora, a comunicação será feita por publicação na Imprensa Oficial, considerando-se canc</w:t>
            </w:r>
            <w:r>
              <w:rPr>
                <w:rFonts w:ascii="Calibri" w:eastAsia="Calibri" w:hAnsi="Calibri" w:cs="Calibri"/>
                <w:color w:val="000000"/>
              </w:rPr>
              <w:t xml:space="preserve">elado o preço registrado após 01(um) dia da publicação. </w:t>
            </w:r>
          </w:p>
          <w:p w:rsidR="00424EE2" w:rsidRDefault="00424EE2">
            <w:pPr>
              <w:jc w:val="both"/>
            </w:pPr>
          </w:p>
          <w:p w:rsidR="00424EE2" w:rsidRDefault="008D77EF">
            <w:pPr>
              <w:jc w:val="both"/>
            </w:pPr>
            <w:r>
              <w:rPr>
                <w:rFonts w:ascii="Calibri" w:eastAsia="Calibri" w:hAnsi="Calibri" w:cs="Calibri"/>
                <w:color w:val="000000"/>
              </w:rPr>
              <w:t xml:space="preserve">7.9 Pelas detentoras, quando, mediante solicitação por escrito, comprovarem estar impossibilitadas de cumprir as exigências desta Ata de Registro de Preços. </w:t>
            </w:r>
          </w:p>
          <w:p w:rsidR="00424EE2" w:rsidRDefault="00424EE2">
            <w:pPr>
              <w:jc w:val="both"/>
            </w:pPr>
          </w:p>
          <w:p w:rsidR="00424EE2" w:rsidRDefault="008D77EF">
            <w:pPr>
              <w:jc w:val="both"/>
            </w:pPr>
            <w:r>
              <w:rPr>
                <w:rFonts w:ascii="Calibri" w:eastAsia="Calibri" w:hAnsi="Calibri" w:cs="Calibri"/>
                <w:color w:val="000000"/>
              </w:rPr>
              <w:t xml:space="preserve">7.10 A solicitação das detentoras para </w:t>
            </w:r>
            <w:r>
              <w:rPr>
                <w:rFonts w:ascii="Calibri" w:eastAsia="Calibri" w:hAnsi="Calibri" w:cs="Calibri"/>
                <w:color w:val="000000"/>
              </w:rPr>
              <w:t xml:space="preserve">cancelamento dos preços registrados deverá ser formulada com a antecedência de 30 (trinta) dias, cabendo a Administração a aplicação das penalidades previstas em lei.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VIII – DA AUTORIZAÇÃO PARA CONTRATAÇÃO E EMISSÃO DAS NOTAS DE EMPENHO</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8. O fornecimento do objeto da presente Ata de Registro de Preços será autorizado, caso a caso, </w:t>
            </w:r>
            <w:proofErr w:type="gramStart"/>
            <w:r>
              <w:rPr>
                <w:rFonts w:ascii="Calibri" w:eastAsia="Calibri" w:hAnsi="Calibri" w:cs="Calibri"/>
                <w:color w:val="000000"/>
              </w:rPr>
              <w:t>pelo(</w:t>
            </w:r>
            <w:proofErr w:type="gramEnd"/>
            <w:r>
              <w:rPr>
                <w:rFonts w:ascii="Calibri" w:eastAsia="Calibri" w:hAnsi="Calibri" w:cs="Calibri"/>
                <w:color w:val="000000"/>
              </w:rPr>
              <w:t xml:space="preserve">a) MUNICIPIO DE JOSE BOITEUX, que é o órgão gerenciador da mesma e também pela unidade financeira competente para os pagamentos. </w:t>
            </w:r>
          </w:p>
          <w:p w:rsidR="00424EE2" w:rsidRDefault="00424EE2">
            <w:pPr>
              <w:jc w:val="both"/>
            </w:pPr>
          </w:p>
          <w:p w:rsidR="00424EE2" w:rsidRDefault="008D77EF">
            <w:pPr>
              <w:jc w:val="both"/>
            </w:pPr>
            <w:r>
              <w:rPr>
                <w:rFonts w:ascii="Calibri" w:eastAsia="Calibri" w:hAnsi="Calibri" w:cs="Calibri"/>
                <w:color w:val="000000"/>
              </w:rPr>
              <w:t>8.1 A emissão dos ped</w:t>
            </w:r>
            <w:r>
              <w:rPr>
                <w:rFonts w:ascii="Calibri" w:eastAsia="Calibri" w:hAnsi="Calibri" w:cs="Calibri"/>
                <w:color w:val="000000"/>
              </w:rPr>
              <w:t xml:space="preserve">idos, sua retificação ou cancelamento, </w:t>
            </w:r>
            <w:proofErr w:type="gramStart"/>
            <w:r>
              <w:rPr>
                <w:rFonts w:ascii="Calibri" w:eastAsia="Calibri" w:hAnsi="Calibri" w:cs="Calibri"/>
                <w:color w:val="000000"/>
              </w:rPr>
              <w:t>autorizados</w:t>
            </w:r>
            <w:proofErr w:type="gramEnd"/>
            <w:r>
              <w:rPr>
                <w:rFonts w:ascii="Calibri" w:eastAsia="Calibri" w:hAnsi="Calibri" w:cs="Calibri"/>
                <w:color w:val="000000"/>
              </w:rPr>
              <w:t xml:space="preserve"> pelo órgão requisitante total ou parcial, serão igualmente, quando da solicitação.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IX - DAS OBRIGAÇÕES DO CONTRATANTE</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9. Compete ao Contratante: </w:t>
            </w:r>
          </w:p>
          <w:p w:rsidR="00424EE2" w:rsidRDefault="00424EE2">
            <w:pPr>
              <w:jc w:val="both"/>
            </w:pPr>
          </w:p>
          <w:p w:rsidR="00424EE2" w:rsidRDefault="008D77EF">
            <w:pPr>
              <w:jc w:val="both"/>
            </w:pPr>
            <w:r>
              <w:rPr>
                <w:rFonts w:ascii="Calibri" w:eastAsia="Calibri" w:hAnsi="Calibri" w:cs="Calibri"/>
                <w:color w:val="000000"/>
              </w:rPr>
              <w:t xml:space="preserve">9.1 Fazer o pedido no prazo de 03 (três) dias antecedente a sua necessidade. </w:t>
            </w:r>
          </w:p>
          <w:p w:rsidR="00424EE2" w:rsidRDefault="00424EE2">
            <w:pPr>
              <w:jc w:val="both"/>
            </w:pPr>
          </w:p>
          <w:p w:rsidR="00424EE2" w:rsidRDefault="008D77EF">
            <w:pPr>
              <w:jc w:val="both"/>
            </w:pPr>
            <w:r>
              <w:rPr>
                <w:rFonts w:ascii="Calibri" w:eastAsia="Calibri" w:hAnsi="Calibri" w:cs="Calibri"/>
                <w:color w:val="000000"/>
              </w:rPr>
              <w:t xml:space="preserve">9.2 Efetuar o pagamento nas condições pactuadas. </w:t>
            </w:r>
          </w:p>
          <w:p w:rsidR="00424EE2" w:rsidRDefault="00424EE2">
            <w:pPr>
              <w:jc w:val="both"/>
            </w:pPr>
          </w:p>
          <w:p w:rsidR="00424EE2" w:rsidRDefault="008D77EF">
            <w:pPr>
              <w:jc w:val="both"/>
            </w:pPr>
            <w:r>
              <w:rPr>
                <w:rFonts w:ascii="Calibri" w:eastAsia="Calibri" w:hAnsi="Calibri" w:cs="Calibri"/>
                <w:color w:val="000000"/>
              </w:rPr>
              <w:t xml:space="preserve">9.3 Notificar a Contratada relativamente a qualquer irregularidade encontrada no fornecimento dos produtos/serviços. </w:t>
            </w:r>
          </w:p>
          <w:p w:rsidR="00424EE2" w:rsidRDefault="00424EE2">
            <w:pPr>
              <w:jc w:val="both"/>
            </w:pPr>
          </w:p>
          <w:p w:rsidR="00424EE2" w:rsidRDefault="008D77EF">
            <w:pPr>
              <w:jc w:val="both"/>
            </w:pPr>
            <w:r>
              <w:rPr>
                <w:rFonts w:ascii="Calibri" w:eastAsia="Calibri" w:hAnsi="Calibri" w:cs="Calibri"/>
                <w:color w:val="000000"/>
              </w:rPr>
              <w:t>9.4 O M</w:t>
            </w:r>
            <w:r>
              <w:rPr>
                <w:rFonts w:ascii="Calibri" w:eastAsia="Calibri" w:hAnsi="Calibri" w:cs="Calibri"/>
                <w:color w:val="000000"/>
              </w:rPr>
              <w:t xml:space="preserve">unicípio não será </w:t>
            </w:r>
            <w:proofErr w:type="gramStart"/>
            <w:r>
              <w:rPr>
                <w:rFonts w:ascii="Calibri" w:eastAsia="Calibri" w:hAnsi="Calibri" w:cs="Calibri"/>
                <w:color w:val="000000"/>
              </w:rPr>
              <w:t>responsável por quaisquer ônus, direitos</w:t>
            </w:r>
            <w:proofErr w:type="gramEnd"/>
            <w:r>
              <w:rPr>
                <w:rFonts w:ascii="Calibri" w:eastAsia="Calibri" w:hAnsi="Calibri" w:cs="Calibri"/>
                <w:color w:val="000000"/>
              </w:rPr>
              <w:t xml:space="preserve"> ou obrigações vinculadas à legislação trabalhista, tributárias ou securitárias decorrentes da execução do presente contrato, cujo cumprimento e responsabilidade caberão, exclusivamente, à Contratad</w:t>
            </w:r>
            <w:r>
              <w:rPr>
                <w:rFonts w:ascii="Calibri" w:eastAsia="Calibri" w:hAnsi="Calibri" w:cs="Calibri"/>
                <w:color w:val="000000"/>
              </w:rPr>
              <w:t xml:space="preserve">a.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X - DAS OBRIGAÇÕES DA CONTRATADA</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10. Fornecer a pronta entrega e material de qualidade conforme discriminado, juntamente com a nota Fiscal, sem custo de frete. </w:t>
            </w:r>
          </w:p>
          <w:p w:rsidR="00424EE2" w:rsidRDefault="00424EE2">
            <w:pPr>
              <w:jc w:val="both"/>
            </w:pPr>
          </w:p>
          <w:p w:rsidR="00424EE2" w:rsidRDefault="008D77EF">
            <w:pPr>
              <w:jc w:val="both"/>
            </w:pPr>
            <w:r>
              <w:rPr>
                <w:rFonts w:ascii="Calibri" w:eastAsia="Calibri" w:hAnsi="Calibri" w:cs="Calibri"/>
                <w:color w:val="000000"/>
              </w:rPr>
              <w:t>10.1 Garantia mínima de 12 meses sobre os equipamentos contra defeito</w:t>
            </w:r>
            <w:r>
              <w:rPr>
                <w:rFonts w:ascii="Calibri" w:eastAsia="Calibri" w:hAnsi="Calibri" w:cs="Calibri"/>
                <w:color w:val="000000"/>
              </w:rPr>
              <w:t xml:space="preserve"> de fabricação. </w:t>
            </w:r>
          </w:p>
          <w:p w:rsidR="00424EE2" w:rsidRDefault="00424EE2">
            <w:pPr>
              <w:jc w:val="both"/>
            </w:pPr>
          </w:p>
          <w:p w:rsidR="00424EE2" w:rsidRDefault="008D77EF">
            <w:pPr>
              <w:jc w:val="both"/>
            </w:pPr>
            <w:r>
              <w:rPr>
                <w:rFonts w:ascii="Calibri" w:eastAsia="Calibri" w:hAnsi="Calibri" w:cs="Calibri"/>
                <w:color w:val="000000"/>
              </w:rPr>
              <w:t xml:space="preserve">         </w:t>
            </w:r>
            <w:r>
              <w:rPr>
                <w:rFonts w:ascii="Calibri" w:eastAsia="Calibri" w:hAnsi="Calibri" w:cs="Calibri"/>
                <w:b/>
                <w:bCs/>
                <w:color w:val="000000"/>
              </w:rPr>
              <w:t>CLÁUSULA XI - DAS DISPOSIÇÕES FINAIS</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11. </w:t>
            </w:r>
            <w:proofErr w:type="gramStart"/>
            <w:r>
              <w:rPr>
                <w:rFonts w:ascii="Calibri" w:eastAsia="Calibri" w:hAnsi="Calibri" w:cs="Calibri"/>
                <w:color w:val="000000"/>
              </w:rPr>
              <w:t>Integram</w:t>
            </w:r>
            <w:proofErr w:type="gramEnd"/>
            <w:r>
              <w:rPr>
                <w:rFonts w:ascii="Calibri" w:eastAsia="Calibri" w:hAnsi="Calibri" w:cs="Calibri"/>
                <w:color w:val="000000"/>
              </w:rPr>
              <w:t xml:space="preserve"> esta Ata, o Edital REFERENTE AQUISIÇÃO DE MATERIAIS EM GERAL PARA USO EM TODAS AS SECRETARIAS E FUNDOS </w:t>
            </w:r>
            <w:r>
              <w:rPr>
                <w:rFonts w:ascii="Calibri" w:eastAsia="Calibri" w:hAnsi="Calibri" w:cs="Calibri"/>
                <w:color w:val="000000"/>
              </w:rPr>
              <w:lastRenderedPageBreak/>
              <w:t>MAIORES INFORMAÇÕES NO EDITAL</w:t>
            </w:r>
            <w:r>
              <w:rPr>
                <w:rFonts w:ascii="Calibri" w:eastAsia="Calibri" w:hAnsi="Calibri" w:cs="Calibri"/>
                <w:color w:val="000000"/>
              </w:rPr>
              <w:t xml:space="preserve">, A RELAÇÃO COMPLETA NO EDITAL Nº. 36/2018, </w:t>
            </w:r>
            <w:r>
              <w:rPr>
                <w:rFonts w:ascii="Calibri" w:eastAsia="Calibri" w:hAnsi="Calibri" w:cs="Calibri"/>
                <w:color w:val="000000"/>
              </w:rPr>
              <w:t xml:space="preserve">e as propostas das empresas classificadas no certame </w:t>
            </w:r>
            <w:r w:rsidR="001261C5">
              <w:rPr>
                <w:rFonts w:ascii="Calibri" w:eastAsia="Calibri" w:hAnsi="Calibri" w:cs="Calibri"/>
                <w:color w:val="000000"/>
              </w:rPr>
              <w:t>supranumerado</w:t>
            </w:r>
            <w:r>
              <w:rPr>
                <w:rFonts w:ascii="Calibri" w:eastAsia="Calibri" w:hAnsi="Calibri" w:cs="Calibri"/>
                <w:color w:val="000000"/>
              </w:rPr>
              <w:t xml:space="preserve">. </w:t>
            </w:r>
          </w:p>
          <w:p w:rsidR="00424EE2" w:rsidRDefault="00424EE2">
            <w:pPr>
              <w:jc w:val="both"/>
            </w:pPr>
          </w:p>
          <w:p w:rsidR="00424EE2" w:rsidRDefault="008D77EF">
            <w:pPr>
              <w:jc w:val="both"/>
            </w:pPr>
            <w:r>
              <w:rPr>
                <w:rFonts w:ascii="Calibri" w:eastAsia="Calibri" w:hAnsi="Calibri" w:cs="Calibri"/>
                <w:color w:val="000000"/>
              </w:rPr>
              <w:t xml:space="preserve">Fica eleito o foro de </w:t>
            </w:r>
            <w:r w:rsidR="001261C5">
              <w:rPr>
                <w:rFonts w:ascii="Calibri" w:eastAsia="Calibri" w:hAnsi="Calibri" w:cs="Calibri"/>
                <w:color w:val="000000"/>
              </w:rPr>
              <w:t>Ibirama</w:t>
            </w:r>
            <w:r>
              <w:rPr>
                <w:rFonts w:ascii="Calibri" w:eastAsia="Calibri" w:hAnsi="Calibri" w:cs="Calibri"/>
                <w:color w:val="000000"/>
              </w:rPr>
              <w:t xml:space="preserve"> (SC), para dirimir quaisquer questões decorrentes da utilização da presente Ata. </w:t>
            </w:r>
          </w:p>
          <w:p w:rsidR="00424EE2" w:rsidRDefault="00424EE2">
            <w:pPr>
              <w:jc w:val="both"/>
            </w:pPr>
          </w:p>
          <w:p w:rsidR="00424EE2" w:rsidRDefault="008D77EF">
            <w:pPr>
              <w:jc w:val="both"/>
            </w:pPr>
            <w:r>
              <w:rPr>
                <w:rFonts w:ascii="Calibri" w:eastAsia="Calibri" w:hAnsi="Calibri" w:cs="Calibri"/>
                <w:color w:val="000000"/>
              </w:rPr>
              <w:t xml:space="preserve">Os casos omissos serão resolvidos de acordo com a Lei nº. 8.666/93 </w:t>
            </w:r>
            <w:r>
              <w:rPr>
                <w:rFonts w:ascii="Calibri" w:eastAsia="Calibri" w:hAnsi="Calibri" w:cs="Calibri"/>
                <w:color w:val="000000"/>
              </w:rPr>
              <w:t xml:space="preserve">e alterações, e demais normas aplicáveis. </w:t>
            </w:r>
          </w:p>
          <w:p w:rsidR="00424EE2" w:rsidRDefault="00424EE2">
            <w:pPr>
              <w:jc w:val="both"/>
            </w:pPr>
          </w:p>
          <w:p w:rsidR="00424EE2" w:rsidRDefault="00424EE2">
            <w:pPr>
              <w:jc w:val="both"/>
            </w:pPr>
          </w:p>
          <w:p w:rsidR="00424EE2" w:rsidRDefault="008D77EF">
            <w:pPr>
              <w:spacing w:before="130" w:after="130"/>
              <w:jc w:val="right"/>
            </w:pPr>
            <w:r>
              <w:rPr>
                <w:rFonts w:ascii="Calibri" w:eastAsia="Calibri" w:hAnsi="Calibri" w:cs="Calibri"/>
                <w:color w:val="000000"/>
              </w:rPr>
              <w:t xml:space="preserve">JOSÉ BOITEUX/SC, </w:t>
            </w:r>
            <w:proofErr w:type="spellStart"/>
            <w:r>
              <w:rPr>
                <w:rFonts w:ascii="Calibri" w:eastAsia="Calibri" w:hAnsi="Calibri" w:cs="Calibri"/>
                <w:color w:val="000000"/>
              </w:rPr>
              <w:t>xx</w:t>
            </w:r>
            <w:proofErr w:type="spellEnd"/>
            <w:r>
              <w:rPr>
                <w:rFonts w:ascii="Calibri" w:eastAsia="Calibri" w:hAnsi="Calibri" w:cs="Calibri"/>
                <w:color w:val="000000"/>
              </w:rPr>
              <w:t xml:space="preserve"> de </w:t>
            </w:r>
            <w:proofErr w:type="spellStart"/>
            <w:r>
              <w:rPr>
                <w:rFonts w:ascii="Calibri" w:eastAsia="Calibri" w:hAnsi="Calibri" w:cs="Calibri"/>
                <w:color w:val="000000"/>
              </w:rPr>
              <w:t>xxxxxxxxxx</w:t>
            </w:r>
            <w:proofErr w:type="spellEnd"/>
            <w:r>
              <w:rPr>
                <w:rFonts w:ascii="Calibri" w:eastAsia="Calibri" w:hAnsi="Calibri" w:cs="Calibri"/>
                <w:color w:val="000000"/>
              </w:rPr>
              <w:t xml:space="preserve"> de 20xx.</w:t>
            </w:r>
          </w:p>
        </w:tc>
      </w:tr>
    </w:tbl>
    <w:p w:rsidR="00424EE2" w:rsidRDefault="00424EE2">
      <w:pPr>
        <w:rPr>
          <w:vanish/>
        </w:rPr>
      </w:pPr>
      <w:bookmarkStart w:id="15" w:name="__bookmark_27"/>
      <w:bookmarkEnd w:id="15"/>
    </w:p>
    <w:tbl>
      <w:tblPr>
        <w:tblOverlap w:val="never"/>
        <w:tblW w:w="10773" w:type="dxa"/>
        <w:tblLayout w:type="fixed"/>
        <w:tblLook w:val="01E0" w:firstRow="1" w:lastRow="1" w:firstColumn="1" w:lastColumn="1" w:noHBand="0" w:noVBand="0"/>
      </w:tblPr>
      <w:tblGrid>
        <w:gridCol w:w="3591"/>
        <w:gridCol w:w="3591"/>
        <w:gridCol w:w="3591"/>
      </w:tblGrid>
      <w:tr w:rsidR="00424EE2">
        <w:tc>
          <w:tcPr>
            <w:tcW w:w="3591" w:type="dxa"/>
            <w:tcMar>
              <w:top w:w="0" w:type="dxa"/>
              <w:left w:w="0" w:type="dxa"/>
              <w:bottom w:w="0" w:type="dxa"/>
              <w:right w:w="0" w:type="dxa"/>
            </w:tcMar>
          </w:tcPr>
          <w:p w:rsidR="00424EE2" w:rsidRDefault="00424EE2">
            <w:pPr>
              <w:spacing w:line="1" w:lineRule="auto"/>
            </w:pPr>
          </w:p>
        </w:tc>
        <w:tc>
          <w:tcPr>
            <w:tcW w:w="3591" w:type="dxa"/>
            <w:tcMar>
              <w:top w:w="0" w:type="dxa"/>
              <w:left w:w="0" w:type="dxa"/>
              <w:bottom w:w="0" w:type="dxa"/>
              <w:right w:w="0" w:type="dxa"/>
            </w:tcMar>
          </w:tcPr>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424EE2">
              <w:trPr>
                <w:jc w:val="center"/>
              </w:trPr>
              <w:tc>
                <w:tcPr>
                  <w:tcW w:w="3591" w:type="dxa"/>
                  <w:tcMar>
                    <w:top w:w="0" w:type="dxa"/>
                    <w:left w:w="0" w:type="dxa"/>
                    <w:bottom w:w="400" w:type="dxa"/>
                    <w:right w:w="0" w:type="dxa"/>
                  </w:tcMar>
                </w:tcPr>
                <w:p w:rsidR="00424EE2" w:rsidRDefault="008D77EF">
                  <w:pPr>
                    <w:jc w:val="center"/>
                  </w:pPr>
                  <w:r>
                    <w:rPr>
                      <w:rFonts w:ascii="Calibri" w:eastAsia="Calibri" w:hAnsi="Calibri" w:cs="Calibri"/>
                      <w:color w:val="000000"/>
                    </w:rPr>
                    <w:t>________________________________</w:t>
                  </w:r>
                </w:p>
                <w:p w:rsidR="00424EE2" w:rsidRDefault="008D77EF">
                  <w:pPr>
                    <w:jc w:val="center"/>
                  </w:pPr>
                  <w:r>
                    <w:rPr>
                      <w:rFonts w:ascii="Calibri" w:eastAsia="Calibri" w:hAnsi="Calibri" w:cs="Calibri"/>
                      <w:color w:val="000000"/>
                    </w:rPr>
                    <w:t>JONAS PUDEWELL</w:t>
                  </w:r>
                </w:p>
                <w:p w:rsidR="00424EE2" w:rsidRDefault="008D77EF">
                  <w:pPr>
                    <w:jc w:val="center"/>
                  </w:pPr>
                  <w:r>
                    <w:rPr>
                      <w:rFonts w:ascii="Calibri" w:eastAsia="Calibri" w:hAnsi="Calibri" w:cs="Calibri"/>
                      <w:color w:val="000000"/>
                    </w:rPr>
                    <w:t>Prefeito</w:t>
                  </w:r>
                </w:p>
              </w:tc>
            </w:tr>
          </w:tbl>
          <w:p w:rsidR="00424EE2" w:rsidRDefault="00424EE2">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424EE2">
              <w:trPr>
                <w:jc w:val="center"/>
              </w:trPr>
              <w:tc>
                <w:tcPr>
                  <w:tcW w:w="3591" w:type="dxa"/>
                  <w:tcMar>
                    <w:top w:w="0" w:type="dxa"/>
                    <w:left w:w="0" w:type="dxa"/>
                    <w:bottom w:w="400" w:type="dxa"/>
                    <w:right w:w="0" w:type="dxa"/>
                  </w:tcMar>
                </w:tcPr>
                <w:p w:rsidR="00424EE2" w:rsidRDefault="008D77EF">
                  <w:pPr>
                    <w:jc w:val="center"/>
                  </w:pPr>
                  <w:r>
                    <w:rPr>
                      <w:rFonts w:ascii="Calibri" w:eastAsia="Calibri" w:hAnsi="Calibri" w:cs="Calibri"/>
                      <w:color w:val="000000"/>
                    </w:rPr>
                    <w:t>________________________________</w:t>
                  </w:r>
                </w:p>
                <w:p w:rsidR="001261C5" w:rsidRDefault="001261C5">
                  <w:pPr>
                    <w:jc w:val="center"/>
                    <w:rPr>
                      <w:rFonts w:ascii="Calibri" w:eastAsia="Calibri" w:hAnsi="Calibri" w:cs="Calibri"/>
                      <w:color w:val="000000"/>
                    </w:rPr>
                  </w:pPr>
                  <w:r>
                    <w:rPr>
                      <w:rFonts w:ascii="Calibri" w:eastAsia="Calibri" w:hAnsi="Calibri" w:cs="Calibri"/>
                      <w:color w:val="000000"/>
                    </w:rPr>
                    <w:t>LEANDRO RIBEIRO</w:t>
                  </w:r>
                </w:p>
                <w:p w:rsidR="00424EE2" w:rsidRDefault="008D77EF">
                  <w:pPr>
                    <w:jc w:val="center"/>
                  </w:pPr>
                  <w:r>
                    <w:rPr>
                      <w:rFonts w:ascii="Calibri" w:eastAsia="Calibri" w:hAnsi="Calibri" w:cs="Calibri"/>
                      <w:color w:val="000000"/>
                    </w:rPr>
                    <w:t>Pregoeiro</w:t>
                  </w:r>
                </w:p>
              </w:tc>
            </w:tr>
          </w:tbl>
          <w:p w:rsidR="00424EE2" w:rsidRDefault="00424EE2">
            <w:pPr>
              <w:rPr>
                <w:vanish/>
              </w:rPr>
            </w:pPr>
          </w:p>
          <w:p w:rsidR="00424EE2" w:rsidRDefault="00424EE2">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424EE2">
              <w:trPr>
                <w:jc w:val="center"/>
              </w:trPr>
              <w:tc>
                <w:tcPr>
                  <w:tcW w:w="3591" w:type="dxa"/>
                  <w:tcMar>
                    <w:top w:w="0" w:type="dxa"/>
                    <w:left w:w="0" w:type="dxa"/>
                    <w:bottom w:w="400" w:type="dxa"/>
                    <w:right w:w="0" w:type="dxa"/>
                  </w:tcMar>
                </w:tcPr>
                <w:p w:rsidR="00424EE2" w:rsidRDefault="008D77EF">
                  <w:pPr>
                    <w:jc w:val="center"/>
                  </w:pPr>
                  <w:r>
                    <w:rPr>
                      <w:rFonts w:ascii="Calibri" w:eastAsia="Calibri" w:hAnsi="Calibri" w:cs="Calibri"/>
                      <w:color w:val="000000"/>
                    </w:rPr>
                    <w:t>________________________________</w:t>
                  </w:r>
                </w:p>
                <w:p w:rsidR="00424EE2" w:rsidRDefault="008D77EF">
                  <w:pPr>
                    <w:jc w:val="center"/>
                  </w:pPr>
                  <w:r>
                    <w:rPr>
                      <w:rFonts w:ascii="Calibri" w:eastAsia="Calibri" w:hAnsi="Calibri" w:cs="Calibri"/>
                      <w:color w:val="000000"/>
                    </w:rPr>
                    <w:t>Representante Fornecedor</w:t>
                  </w:r>
                </w:p>
              </w:tc>
            </w:tr>
          </w:tbl>
          <w:p w:rsidR="00424EE2" w:rsidRDefault="00424EE2">
            <w:pPr>
              <w:spacing w:line="1" w:lineRule="auto"/>
            </w:pPr>
          </w:p>
        </w:tc>
        <w:tc>
          <w:tcPr>
            <w:tcW w:w="3591" w:type="dxa"/>
            <w:tcMar>
              <w:top w:w="0" w:type="dxa"/>
              <w:left w:w="0" w:type="dxa"/>
              <w:bottom w:w="0" w:type="dxa"/>
              <w:right w:w="0" w:type="dxa"/>
            </w:tcMar>
          </w:tcPr>
          <w:p w:rsidR="00424EE2" w:rsidRDefault="00424EE2">
            <w:pPr>
              <w:spacing w:line="1" w:lineRule="auto"/>
            </w:pPr>
          </w:p>
        </w:tc>
      </w:tr>
    </w:tbl>
    <w:p w:rsidR="008D77EF" w:rsidRDefault="008D77EF"/>
    <w:sectPr w:rsidR="008D77EF" w:rsidSect="00424EE2">
      <w:headerReference w:type="default" r:id="rId20"/>
      <w:footerReference w:type="default" r:id="rId21"/>
      <w:pgSz w:w="11905" w:h="16837"/>
      <w:pgMar w:top="396" w:right="566" w:bottom="566" w:left="566" w:header="396"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EF" w:rsidRDefault="008D77EF" w:rsidP="00424EE2">
      <w:r>
        <w:separator/>
      </w:r>
    </w:p>
  </w:endnote>
  <w:endnote w:type="continuationSeparator" w:id="0">
    <w:p w:rsidR="008D77EF" w:rsidRDefault="008D77EF" w:rsidP="0042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c>
        <w:tcPr>
          <w:tcW w:w="10988" w:type="dxa"/>
        </w:tcPr>
        <w:p w:rsidR="00424EE2" w:rsidRDefault="00424EE2">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EF" w:rsidRDefault="008D77EF" w:rsidP="00424EE2">
      <w:r>
        <w:separator/>
      </w:r>
    </w:p>
  </w:footnote>
  <w:footnote w:type="continuationSeparator" w:id="0">
    <w:p w:rsidR="008D77EF" w:rsidRDefault="008D77EF" w:rsidP="0042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55168" behindDoc="0" locked="0" layoutInCell="1" allowOverlap="1" wp14:anchorId="08EBDD36" wp14:editId="5B92203B">
                          <wp:simplePos x="0" y="0"/>
                          <wp:positionH relativeFrom="column">
                            <wp:posOffset>0</wp:posOffset>
                          </wp:positionH>
                          <wp:positionV relativeFrom="paragraph">
                            <wp:posOffset>0</wp:posOffset>
                          </wp:positionV>
                          <wp:extent cx="635000" cy="635000"/>
                          <wp:effectExtent l="0" t="0" r="3175" b="3175"/>
                          <wp:wrapNone/>
                          <wp:docPr id="12"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Pc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d4T3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0FEB5971" wp14:editId="52D30E01">
                      <wp:extent cx="698500" cy="762000"/>
                      <wp:effectExtent l="0" t="0" r="6350" b="0"/>
                      <wp:docPr id="1" name="Imagem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56192" behindDoc="0" locked="0" layoutInCell="1" allowOverlap="1" wp14:anchorId="05CD20EC" wp14:editId="2974A812">
                          <wp:simplePos x="0" y="0"/>
                          <wp:positionH relativeFrom="column">
                            <wp:posOffset>0</wp:posOffset>
                          </wp:positionH>
                          <wp:positionV relativeFrom="paragraph">
                            <wp:posOffset>0</wp:posOffset>
                          </wp:positionV>
                          <wp:extent cx="635000" cy="635000"/>
                          <wp:effectExtent l="0" t="0" r="3175" b="3175"/>
                          <wp:wrapNone/>
                          <wp:docPr id="11"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0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OmDQ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7B608610" wp14:editId="4104179D">
                      <wp:extent cx="698500" cy="762000"/>
                      <wp:effectExtent l="0" t="0" r="6350" b="0"/>
                      <wp:docPr id="2" name="Imagem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57216" behindDoc="0" locked="0" layoutInCell="1" allowOverlap="1" wp14:anchorId="550AA8FE" wp14:editId="1501F2A4">
                          <wp:simplePos x="0" y="0"/>
                          <wp:positionH relativeFrom="column">
                            <wp:posOffset>0</wp:posOffset>
                          </wp:positionH>
                          <wp:positionV relativeFrom="paragraph">
                            <wp:posOffset>0</wp:posOffset>
                          </wp:positionV>
                          <wp:extent cx="635000" cy="635000"/>
                          <wp:effectExtent l="0" t="0" r="3175" b="3175"/>
                          <wp:wrapNone/>
                          <wp:docPr id="10"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1C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dRNQ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06C6334E" wp14:editId="7CAAF3E0">
                      <wp:extent cx="698500" cy="762000"/>
                      <wp:effectExtent l="0" t="0" r="6350" b="0"/>
                      <wp:docPr id="3" name="Imagem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58240" behindDoc="0" locked="0" layoutInCell="1" allowOverlap="1" wp14:anchorId="455ACF96" wp14:editId="47DA8708">
                          <wp:simplePos x="0" y="0"/>
                          <wp:positionH relativeFrom="column">
                            <wp:posOffset>0</wp:posOffset>
                          </wp:positionH>
                          <wp:positionV relativeFrom="paragraph">
                            <wp:posOffset>0</wp:posOffset>
                          </wp:positionV>
                          <wp:extent cx="635000" cy="635000"/>
                          <wp:effectExtent l="0" t="0" r="3175" b="3175"/>
                          <wp:wrapNone/>
                          <wp:docPr id="9"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jXuA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r0TjX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257B1A12" wp14:editId="7EA3E80C">
                      <wp:extent cx="698500" cy="762000"/>
                      <wp:effectExtent l="0" t="0" r="6350" b="0"/>
                      <wp:docPr id="4" name="Imagem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59264" behindDoc="0" locked="0" layoutInCell="1" allowOverlap="1" wp14:anchorId="710A0772" wp14:editId="28CCA09E">
                          <wp:simplePos x="0" y="0"/>
                          <wp:positionH relativeFrom="column">
                            <wp:posOffset>0</wp:posOffset>
                          </wp:positionH>
                          <wp:positionV relativeFrom="paragraph">
                            <wp:posOffset>0</wp:posOffset>
                          </wp:positionV>
                          <wp:extent cx="635000" cy="635000"/>
                          <wp:effectExtent l="0" t="0" r="3175" b="3175"/>
                          <wp:wrapNone/>
                          <wp:docPr id="8"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0BuAIAAM8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q7k0B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4D3A9F25" wp14:editId="5CF82ECC">
                      <wp:extent cx="698500" cy="762000"/>
                      <wp:effectExtent l="0" t="0" r="6350" b="0"/>
                      <wp:docPr id="5" name="Imagem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424EE2">
      <w:trPr>
        <w:trHeight w:val="1417"/>
        <w:hidden/>
      </w:trPr>
      <w:tc>
        <w:tcPr>
          <w:tcW w:w="10988" w:type="dxa"/>
        </w:tcPr>
        <w:p w:rsidR="00424EE2" w:rsidRDefault="00424EE2">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24EE2">
            <w:tc>
              <w:tcPr>
                <w:tcW w:w="1700" w:type="dxa"/>
                <w:tcMar>
                  <w:top w:w="0" w:type="dxa"/>
                  <w:left w:w="0" w:type="dxa"/>
                  <w:bottom w:w="0" w:type="dxa"/>
                  <w:right w:w="0" w:type="dxa"/>
                </w:tcMar>
              </w:tcPr>
              <w:p w:rsidR="00424EE2" w:rsidRDefault="00583F3C">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by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Kim8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8500" cy="762000"/>
                      <wp:effectExtent l="0" t="0" r="6350" b="0"/>
                      <wp:docPr id="6" name="Imagem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424EE2" w:rsidRDefault="00424EE2">
                <w:pPr>
                  <w:jc w:val="center"/>
                  <w:rPr>
                    <w:rFonts w:ascii="Arial" w:eastAsia="Arial" w:hAnsi="Arial" w:cs="Arial"/>
                    <w:color w:val="000000"/>
                  </w:rPr>
                </w:pP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424EE2" w:rsidRDefault="008D77E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424EE2" w:rsidRDefault="00424EE2">
                <w:pPr>
                  <w:jc w:val="right"/>
                  <w:rPr>
                    <w:rFonts w:ascii="Arial" w:eastAsia="Arial" w:hAnsi="Arial" w:cs="Arial"/>
                    <w:color w:val="000000"/>
                  </w:rPr>
                </w:pPr>
              </w:p>
            </w:tc>
          </w:tr>
        </w:tbl>
        <w:p w:rsidR="00424EE2" w:rsidRDefault="00424EE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E2"/>
    <w:rsid w:val="001261C5"/>
    <w:rsid w:val="00424EE2"/>
    <w:rsid w:val="00583F3C"/>
    <w:rsid w:val="008C15D7"/>
    <w:rsid w:val="008D77EF"/>
    <w:rsid w:val="00936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424EE2"/>
    <w:rPr>
      <w:color w:val="0000FF"/>
      <w:u w:val="single"/>
    </w:rPr>
  </w:style>
  <w:style w:type="paragraph" w:styleId="Textodebalo">
    <w:name w:val="Balloon Text"/>
    <w:basedOn w:val="Normal"/>
    <w:link w:val="TextodebaloChar"/>
    <w:uiPriority w:val="99"/>
    <w:semiHidden/>
    <w:unhideWhenUsed/>
    <w:rsid w:val="00936396"/>
    <w:rPr>
      <w:rFonts w:ascii="Tahoma" w:hAnsi="Tahoma" w:cs="Tahoma"/>
      <w:sz w:val="16"/>
      <w:szCs w:val="16"/>
    </w:rPr>
  </w:style>
  <w:style w:type="character" w:customStyle="1" w:styleId="TextodebaloChar">
    <w:name w:val="Texto de balão Char"/>
    <w:basedOn w:val="Fontepargpadro"/>
    <w:link w:val="Textodebalo"/>
    <w:uiPriority w:val="99"/>
    <w:semiHidden/>
    <w:rsid w:val="00936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424EE2"/>
    <w:rPr>
      <w:color w:val="0000FF"/>
      <w:u w:val="single"/>
    </w:rPr>
  </w:style>
  <w:style w:type="paragraph" w:styleId="Textodebalo">
    <w:name w:val="Balloon Text"/>
    <w:basedOn w:val="Normal"/>
    <w:link w:val="TextodebaloChar"/>
    <w:uiPriority w:val="99"/>
    <w:semiHidden/>
    <w:unhideWhenUsed/>
    <w:rsid w:val="00936396"/>
    <w:rPr>
      <w:rFonts w:ascii="Tahoma" w:hAnsi="Tahoma" w:cs="Tahoma"/>
      <w:sz w:val="16"/>
      <w:szCs w:val="16"/>
    </w:rPr>
  </w:style>
  <w:style w:type="character" w:customStyle="1" w:styleId="TextodebaloChar">
    <w:name w:val="Texto de balão Char"/>
    <w:basedOn w:val="Fontepargpadro"/>
    <w:link w:val="Textodebalo"/>
    <w:uiPriority w:val="99"/>
    <w:semiHidden/>
    <w:rsid w:val="00936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andro.ribeiro59@hotmail.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leandro.ribeiro59@hotmail.com" TargetMode="External"/><Relationship Id="rId12" Type="http://schemas.openxmlformats.org/officeDocument/2006/relationships/header" Target="header2.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OTA&#199;&#195;O.%20leandro.ribeiro59@hotmail.co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8225</Words>
  <Characters>44419</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5</cp:revision>
  <dcterms:created xsi:type="dcterms:W3CDTF">2018-07-10T18:49:00Z</dcterms:created>
  <dcterms:modified xsi:type="dcterms:W3CDTF">2018-07-10T18:58:00Z</dcterms:modified>
</cp:coreProperties>
</file>